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1F2" w:rsidRPr="002221F2" w:rsidRDefault="002221F2" w:rsidP="002221F2">
      <w:pPr>
        <w:jc w:val="center"/>
        <w:rPr>
          <w:b/>
          <w:color w:val="595959" w:themeColor="text1" w:themeTint="A6"/>
          <w:sz w:val="32"/>
          <w:szCs w:val="32"/>
          <w:lang w:val="sr-Cyrl-RS"/>
        </w:rPr>
      </w:pPr>
      <w:r w:rsidRPr="002221F2">
        <w:rPr>
          <w:rFonts w:ascii="Times New Roman" w:hAnsi="Times New Roman" w:cs="Times New Roman"/>
          <w:b/>
          <w:bCs/>
          <w:color w:val="595959" w:themeColor="text1" w:themeTint="A6"/>
          <w:sz w:val="32"/>
          <w:szCs w:val="32"/>
        </w:rPr>
        <w:t>Инсталација сертификата</w:t>
      </w:r>
    </w:p>
    <w:p w:rsidR="002221F2" w:rsidRDefault="002221F2">
      <w:pPr>
        <w:rPr>
          <w:lang w:val="sr-Cyrl-RS"/>
        </w:rPr>
      </w:pPr>
    </w:p>
    <w:p w:rsidR="00B247F4" w:rsidRPr="00524684" w:rsidRDefault="00524684">
      <w:pPr>
        <w:rPr>
          <w:lang w:val="sr-Cyrl-RS"/>
        </w:rPr>
      </w:pPr>
      <w:r>
        <w:rPr>
          <w:lang w:val="sr-Cyrl-RS"/>
        </w:rPr>
        <w:t xml:space="preserve">Приликом отварања </w:t>
      </w:r>
      <w:r w:rsidR="00642073">
        <w:rPr>
          <w:lang w:val="sr-Latn-RS"/>
        </w:rPr>
        <w:t>URL</w:t>
      </w:r>
      <w:r>
        <w:rPr>
          <w:lang w:val="sr-Cyrl-RS"/>
        </w:rPr>
        <w:t xml:space="preserve">: </w:t>
      </w:r>
      <w:hyperlink r:id="rId6" w:history="1">
        <w:r w:rsidRPr="00617474">
          <w:rPr>
            <w:rStyle w:val="Hyperlink"/>
          </w:rPr>
          <w:t>https://spiri.mfin.trezor.rs/</w:t>
        </w:r>
      </w:hyperlink>
      <w:r>
        <w:rPr>
          <w:lang w:val="sr-Cyrl-RS"/>
        </w:rPr>
        <w:t>, може се појавити упозорење „</w:t>
      </w:r>
      <w:r>
        <w:t>Not secure</w:t>
      </w:r>
      <w:r>
        <w:rPr>
          <w:lang w:val="sr-Cyrl-RS"/>
        </w:rPr>
        <w:t>“</w:t>
      </w:r>
      <w:r>
        <w:t xml:space="preserve">, </w:t>
      </w:r>
      <w:r>
        <w:rPr>
          <w:lang w:val="sr-Cyrl-RS"/>
        </w:rPr>
        <w:t xml:space="preserve">што значи да </w:t>
      </w:r>
      <w:r w:rsidR="00AD62BD">
        <w:rPr>
          <w:lang w:val="sr-Cyrl-RS"/>
        </w:rPr>
        <w:t>не постоје одговарајући сертификати на радној станици.</w:t>
      </w:r>
    </w:p>
    <w:p w:rsidR="00E0463E" w:rsidRDefault="008758B5">
      <w:r>
        <w:rPr>
          <w:noProof/>
        </w:rPr>
        <w:drawing>
          <wp:inline distT="0" distB="0" distL="0" distR="0" wp14:anchorId="7C548984" wp14:editId="17D1602B">
            <wp:extent cx="4066524" cy="27501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003" cy="27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2BD" w:rsidRDefault="00AD62BD">
      <w:pPr>
        <w:rPr>
          <w:lang w:val="sr-Cyrl-RS"/>
        </w:rPr>
      </w:pPr>
      <w:r>
        <w:rPr>
          <w:lang w:val="sr-Cyrl-RS"/>
        </w:rPr>
        <w:t>Да би се ин</w:t>
      </w:r>
      <w:r w:rsidR="00642073">
        <w:rPr>
          <w:lang w:val="sr-Cyrl-RS"/>
        </w:rPr>
        <w:t>сталирали неопходни сертификати</w:t>
      </w:r>
      <w:r>
        <w:rPr>
          <w:lang w:val="sr-Cyrl-RS"/>
        </w:rPr>
        <w:t xml:space="preserve"> и да би се неометано могла користити апликација, потребно је </w:t>
      </w:r>
      <w:r>
        <w:t>download-ovati</w:t>
      </w:r>
      <w:r>
        <w:rPr>
          <w:lang w:val="sr-Cyrl-RS"/>
        </w:rPr>
        <w:t xml:space="preserve"> сертификате са </w:t>
      </w:r>
      <w:r>
        <w:t xml:space="preserve">website </w:t>
      </w:r>
      <w:r>
        <w:rPr>
          <w:lang w:val="sr-Cyrl-RS"/>
        </w:rPr>
        <w:t xml:space="preserve">Управе за трезор на линку: </w:t>
      </w:r>
      <w:hyperlink r:id="rId8" w:history="1">
        <w:r w:rsidRPr="00617474">
          <w:rPr>
            <w:rStyle w:val="Hyperlink"/>
            <w:lang w:val="sr-Cyrl-RS"/>
          </w:rPr>
          <w:t>https://www.trezor.gov.rs/src/services/spiri/</w:t>
        </w:r>
      </w:hyperlink>
      <w:r>
        <w:rPr>
          <w:lang w:val="sr-Cyrl-RS"/>
        </w:rPr>
        <w:t xml:space="preserve"> </w:t>
      </w:r>
    </w:p>
    <w:p w:rsidR="00AD62BD" w:rsidRDefault="00AD62BD">
      <w:pPr>
        <w:rPr>
          <w:lang w:val="sr-Cyrl-RS"/>
        </w:rPr>
      </w:pPr>
      <w:r>
        <w:rPr>
          <w:lang w:val="sr-Cyrl-RS"/>
        </w:rPr>
        <w:t>У наставку је упутство за инсталацију 2 сертификата.</w:t>
      </w:r>
    </w:p>
    <w:p w:rsidR="00AD62BD" w:rsidRPr="00AD62BD" w:rsidRDefault="00AD62BD" w:rsidP="00AD62BD">
      <w:pPr>
        <w:pStyle w:val="ListParagraph"/>
        <w:numPr>
          <w:ilvl w:val="0"/>
          <w:numId w:val="1"/>
        </w:numPr>
      </w:pPr>
      <w:r>
        <w:t>PSICAROOT.cer:</w:t>
      </w:r>
    </w:p>
    <w:p w:rsidR="008758B5" w:rsidRPr="007772F8" w:rsidRDefault="00280822">
      <w:pPr>
        <w:rPr>
          <w:lang w:val="sr-Latn-R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7.5pt;height:215.25pt">
            <v:imagedata r:id="rId9" o:title="SNAG-9359"/>
          </v:shape>
        </w:pict>
      </w:r>
    </w:p>
    <w:p w:rsidR="008758B5" w:rsidRDefault="008758B5">
      <w:r>
        <w:rPr>
          <w:noProof/>
        </w:rPr>
        <w:lastRenderedPageBreak/>
        <w:drawing>
          <wp:inline distT="0" distB="0" distL="0" distR="0" wp14:anchorId="209A08D5" wp14:editId="0FB7EA87">
            <wp:extent cx="3956400" cy="2430000"/>
            <wp:effectExtent l="0" t="0" r="635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4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184AB" wp14:editId="6CA7D7B9">
            <wp:extent cx="4168755" cy="2875530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7395" cy="28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2BD" w:rsidRDefault="00AD62BD">
      <w:r>
        <w:rPr>
          <w:noProof/>
        </w:rPr>
        <w:drawing>
          <wp:inline distT="0" distB="0" distL="0" distR="0" wp14:anchorId="64A12909" wp14:editId="15B02E24">
            <wp:extent cx="4553739" cy="2464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075" b="10198"/>
                    <a:stretch/>
                  </pic:blipFill>
                  <pic:spPr bwMode="auto">
                    <a:xfrm>
                      <a:off x="0" y="0"/>
                      <a:ext cx="4569961" cy="247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2BD" w:rsidRDefault="00AD62BD"/>
    <w:p w:rsidR="008758B5" w:rsidRDefault="00D03EA5">
      <w:r>
        <w:rPr>
          <w:noProof/>
        </w:rPr>
        <w:lastRenderedPageBreak/>
        <w:pict>
          <v:shape id="_x0000_i1030" type="#_x0000_t75" style="width:197.25pt;height:249pt">
            <v:imagedata r:id="rId13" o:title="SNAG-9360"/>
          </v:shape>
        </w:pict>
      </w:r>
    </w:p>
    <w:p w:rsidR="00AD62BD" w:rsidRDefault="00AD62BD" w:rsidP="00AD62BD">
      <w:pPr>
        <w:pStyle w:val="ListParagraph"/>
        <w:numPr>
          <w:ilvl w:val="0"/>
          <w:numId w:val="1"/>
        </w:numPr>
      </w:pPr>
      <w:r>
        <w:t>Mfin-PSICASO1.cer:</w:t>
      </w:r>
    </w:p>
    <w:p w:rsidR="008758B5" w:rsidRDefault="00D03EA5">
      <w:pPr>
        <w:rPr>
          <w:noProof/>
        </w:rPr>
      </w:pPr>
      <w:r>
        <w:rPr>
          <w:noProof/>
        </w:rPr>
        <w:pict>
          <v:shape id="_x0000_i1033" type="#_x0000_t75" style="width:188.25pt;height:240.75pt">
            <v:imagedata r:id="rId14" o:title="SNAG-9361"/>
          </v:shape>
        </w:pict>
      </w:r>
    </w:p>
    <w:p w:rsidR="00D03EA5" w:rsidRDefault="00D03EA5">
      <w:r>
        <w:rPr>
          <w:noProof/>
        </w:rPr>
        <w:lastRenderedPageBreak/>
        <w:pict>
          <v:shape id="_x0000_i1039" type="#_x0000_t75" style="width:278.25pt;height:206.25pt">
            <v:imagedata r:id="rId15" o:title="SNAG-9362"/>
          </v:shape>
        </w:pict>
      </w:r>
    </w:p>
    <w:p w:rsidR="008758B5" w:rsidRDefault="008758B5"/>
    <w:p w:rsidR="008758B5" w:rsidRDefault="00D03EA5">
      <w:r>
        <w:rPr>
          <w:noProof/>
        </w:rPr>
        <w:pict>
          <v:shape id="_x0000_i1042" type="#_x0000_t75" style="width:289.5pt;height:198pt">
            <v:imagedata r:id="rId16" o:title="SNAG-9363"/>
          </v:shape>
        </w:pict>
      </w:r>
    </w:p>
    <w:p w:rsidR="008758B5" w:rsidRDefault="00D03EA5">
      <w:bookmarkStart w:id="0" w:name="_GoBack"/>
      <w:r>
        <w:rPr>
          <w:noProof/>
        </w:rPr>
        <w:lastRenderedPageBreak/>
        <w:pict>
          <v:shape id="_x0000_i1044" type="#_x0000_t75" style="width:257.25pt;height:250.5pt">
            <v:imagedata r:id="rId17" o:title="SNAG-9364"/>
          </v:shape>
        </w:pict>
      </w:r>
      <w:bookmarkEnd w:id="0"/>
    </w:p>
    <w:p w:rsidR="00D2668C" w:rsidRPr="00D2668C" w:rsidRDefault="00D2668C">
      <w:pPr>
        <w:rPr>
          <w:lang w:val="sr-Cyrl-RS"/>
        </w:rPr>
      </w:pPr>
      <w:r>
        <w:rPr>
          <w:lang w:val="sr-Cyrl-RS"/>
        </w:rPr>
        <w:t>Након инсталације сертификата, неопходно је затворити и поново отворити претраживач да би се отворила страница без црвеног упозорења.</w:t>
      </w:r>
    </w:p>
    <w:p w:rsidR="00D05557" w:rsidRDefault="00D05557">
      <w:r>
        <w:rPr>
          <w:noProof/>
        </w:rPr>
        <w:drawing>
          <wp:inline distT="0" distB="0" distL="0" distR="0" wp14:anchorId="4761AA29" wp14:editId="23FDE45C">
            <wp:extent cx="4343384" cy="2667481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5890" cy="26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C8" w:rsidRDefault="006550C8"/>
    <w:p w:rsidR="00092EA9" w:rsidRDefault="00404F0A">
      <w:pPr>
        <w:rPr>
          <w:noProof/>
        </w:rPr>
      </w:pPr>
      <w:r>
        <w:rPr>
          <w:noProof/>
        </w:rPr>
        <w:t>U slučaju korišćenja Firefox pretraživača, ukoliko se I nakon instalacije oba certa I dalje pojavljuje poruka:</w:t>
      </w:r>
    </w:p>
    <w:p w:rsidR="00404F0A" w:rsidRDefault="00404F0A">
      <w:pPr>
        <w:rPr>
          <w:noProof/>
        </w:rPr>
      </w:pPr>
      <w:r>
        <w:rPr>
          <w:noProof/>
        </w:rPr>
        <w:drawing>
          <wp:inline distT="0" distB="0" distL="0" distR="0" wp14:anchorId="694E24C3" wp14:editId="20580DC8">
            <wp:extent cx="2287870" cy="46627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2268" cy="47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0A" w:rsidRDefault="00404F0A">
      <w:pPr>
        <w:rPr>
          <w:noProof/>
        </w:rPr>
      </w:pPr>
      <w:r>
        <w:rPr>
          <w:noProof/>
        </w:rPr>
        <w:t>Neophodno je promeniti trust settings za oba certa</w:t>
      </w:r>
      <w:r w:rsidR="00FE5DC5">
        <w:rPr>
          <w:noProof/>
        </w:rPr>
        <w:t xml:space="preserve"> u okviru Privacy &amp; Security u settings-u Firefox-a</w:t>
      </w:r>
      <w:r>
        <w:rPr>
          <w:noProof/>
        </w:rPr>
        <w:t>:</w:t>
      </w:r>
    </w:p>
    <w:p w:rsidR="00404F0A" w:rsidRDefault="00FE5DC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97C83" wp14:editId="159A633E">
                <wp:simplePos x="0" y="0"/>
                <wp:positionH relativeFrom="column">
                  <wp:posOffset>218440</wp:posOffset>
                </wp:positionH>
                <wp:positionV relativeFrom="paragraph">
                  <wp:posOffset>1355300</wp:posOffset>
                </wp:positionV>
                <wp:extent cx="751715" cy="364638"/>
                <wp:effectExtent l="0" t="0" r="10795" b="1651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715" cy="3646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3F14C" id="Oval 30" o:spid="_x0000_s1026" style="position:absolute;margin-left:17.2pt;margin-top:106.7pt;width:59.2pt;height:2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90504" wp14:editId="20A219A9">
                <wp:simplePos x="0" y="0"/>
                <wp:positionH relativeFrom="column">
                  <wp:posOffset>2933934</wp:posOffset>
                </wp:positionH>
                <wp:positionV relativeFrom="paragraph">
                  <wp:posOffset>2282560</wp:posOffset>
                </wp:positionV>
                <wp:extent cx="443175" cy="286101"/>
                <wp:effectExtent l="0" t="0" r="1460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75" cy="2861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53F78" id="Oval 29" o:spid="_x0000_s1026" style="position:absolute;margin-left:231pt;margin-top:179.75pt;width:34.9pt;height:2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404F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F2C82" wp14:editId="121B3A7A">
                <wp:simplePos x="0" y="0"/>
                <wp:positionH relativeFrom="column">
                  <wp:posOffset>3781016</wp:posOffset>
                </wp:positionH>
                <wp:positionV relativeFrom="paragraph">
                  <wp:posOffset>352277</wp:posOffset>
                </wp:positionV>
                <wp:extent cx="443175" cy="286101"/>
                <wp:effectExtent l="0" t="0" r="1460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75" cy="2861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449FFD" id="Oval 28" o:spid="_x0000_s1026" style="position:absolute;margin-left:297.7pt;margin-top:27.75pt;width:34.9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404F0A">
        <w:rPr>
          <w:noProof/>
        </w:rPr>
        <w:drawing>
          <wp:inline distT="0" distB="0" distL="0" distR="0" wp14:anchorId="62312094" wp14:editId="24942018">
            <wp:extent cx="4134434" cy="31815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814" r="68193" b="26353"/>
                    <a:stretch/>
                  </pic:blipFill>
                  <pic:spPr bwMode="auto">
                    <a:xfrm>
                      <a:off x="0" y="0"/>
                      <a:ext cx="4157875" cy="319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DC5" w:rsidRDefault="00FE5DC5">
      <w:pPr>
        <w:rPr>
          <w:noProof/>
        </w:rPr>
      </w:pPr>
      <w:r>
        <w:rPr>
          <w:noProof/>
        </w:rPr>
        <w:t>Scrolovati do Security I otvoriti View Certificates.</w:t>
      </w:r>
    </w:p>
    <w:p w:rsidR="00FE5DC5" w:rsidRDefault="00FE5DC5">
      <w:pPr>
        <w:rPr>
          <w:noProof/>
        </w:rPr>
      </w:pPr>
      <w:r>
        <w:rPr>
          <w:noProof/>
        </w:rPr>
        <w:drawing>
          <wp:inline distT="0" distB="0" distL="0" distR="0" wp14:anchorId="36D98402" wp14:editId="2D983AAF">
            <wp:extent cx="4835661" cy="3592648"/>
            <wp:effectExtent l="0" t="0" r="317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0113" cy="35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C5" w:rsidRDefault="00FE5DC5">
      <w:pPr>
        <w:rPr>
          <w:noProof/>
        </w:rPr>
      </w:pPr>
      <w:r>
        <w:rPr>
          <w:noProof/>
        </w:rPr>
        <w:t>Otvoriti tab Authorities, pronaći I selektovati cert PSICAROOT, odabrati Edit Trust I čekirati “This certificate can identity websites”.</w:t>
      </w:r>
    </w:p>
    <w:p w:rsidR="00092EA9" w:rsidRDefault="00404F0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1FC8C3" wp14:editId="71C2B5E7">
            <wp:extent cx="5559328" cy="3348070"/>
            <wp:effectExtent l="0" t="0" r="381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9594" cy="335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C8" w:rsidRDefault="006550C8"/>
    <w:p w:rsidR="00404F0A" w:rsidRDefault="00404F0A">
      <w:r>
        <w:t>Isto to treba uraditi I za cert mfin-PSICAS01:</w:t>
      </w:r>
    </w:p>
    <w:p w:rsidR="007273D5" w:rsidRDefault="00404F0A">
      <w:r>
        <w:rPr>
          <w:noProof/>
        </w:rPr>
        <w:drawing>
          <wp:inline distT="0" distB="0" distL="0" distR="0" wp14:anchorId="2E557BB8" wp14:editId="21AADBCB">
            <wp:extent cx="5060054" cy="2580843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3019" cy="258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C5" w:rsidRDefault="00FE5DC5"/>
    <w:p w:rsidR="00FE5DC5" w:rsidRDefault="00FE5DC5">
      <w:r>
        <w:t>Neophodno je zatvoriti I ponovo otvoriti Firefox da bi konekcija bila sigurna:</w:t>
      </w:r>
    </w:p>
    <w:p w:rsidR="00FE5DC5" w:rsidRDefault="00FE5DC5">
      <w:r>
        <w:rPr>
          <w:noProof/>
        </w:rPr>
        <w:lastRenderedPageBreak/>
        <w:drawing>
          <wp:inline distT="0" distB="0" distL="0" distR="0" wp14:anchorId="42CACD10" wp14:editId="0CD0D324">
            <wp:extent cx="5943600" cy="32931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DC5" w:rsidSect="00AD62BD">
      <w:pgSz w:w="12240" w:h="15840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1774E4"/>
    <w:multiLevelType w:val="hybridMultilevel"/>
    <w:tmpl w:val="AE2A0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B5"/>
    <w:rsid w:val="00092EA9"/>
    <w:rsid w:val="002221F2"/>
    <w:rsid w:val="00280822"/>
    <w:rsid w:val="00366FD6"/>
    <w:rsid w:val="00404F0A"/>
    <w:rsid w:val="00524684"/>
    <w:rsid w:val="00642073"/>
    <w:rsid w:val="006550C8"/>
    <w:rsid w:val="007273D5"/>
    <w:rsid w:val="007772F8"/>
    <w:rsid w:val="008758B5"/>
    <w:rsid w:val="00A854CB"/>
    <w:rsid w:val="00AD62BD"/>
    <w:rsid w:val="00B247F4"/>
    <w:rsid w:val="00D03EA5"/>
    <w:rsid w:val="00D05557"/>
    <w:rsid w:val="00D2668C"/>
    <w:rsid w:val="00E0463E"/>
    <w:rsid w:val="00FE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10407"/>
  <w15:chartTrackingRefBased/>
  <w15:docId w15:val="{B633DF58-1166-4D85-A318-FA43A07C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46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D6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zor.gov.rs/src/services/spiri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spiri.mfin.trezor.rs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22549-3219-4F12-AD87-C7104C8A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za Trezor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Marjanovic</dc:creator>
  <cp:keywords/>
  <dc:description/>
  <cp:lastModifiedBy>Nada Maksimovic</cp:lastModifiedBy>
  <cp:revision>2</cp:revision>
  <dcterms:created xsi:type="dcterms:W3CDTF">2023-10-24T08:59:00Z</dcterms:created>
  <dcterms:modified xsi:type="dcterms:W3CDTF">2023-10-24T08:59:00Z</dcterms:modified>
</cp:coreProperties>
</file>