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3BF6" w14:textId="77777777" w:rsidR="00237555" w:rsidRPr="009573FD" w:rsidRDefault="002F6BEE" w:rsidP="002F6BEE">
      <w:pPr>
        <w:pStyle w:val="Header"/>
        <w:tabs>
          <w:tab w:val="left" w:pos="720"/>
        </w:tabs>
        <w:rPr>
          <w:noProof/>
          <w:lang w:val="sr-Cyrl-RS"/>
        </w:rPr>
      </w:pPr>
      <w:r w:rsidRPr="009573FD">
        <w:rPr>
          <w:noProof/>
          <w:lang w:val="sr-Latn-RS"/>
        </w:rPr>
        <w:t xml:space="preserve">                       </w:t>
      </w:r>
      <w:r w:rsidR="00237555" w:rsidRPr="009573FD">
        <w:rPr>
          <w:noProof/>
        </w:rPr>
        <w:drawing>
          <wp:inline distT="0" distB="0" distL="0" distR="0" wp14:anchorId="3402215E" wp14:editId="50C6D66F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2CBB" w14:textId="77777777" w:rsidR="00237555" w:rsidRPr="009573FD" w:rsidRDefault="002F6BEE" w:rsidP="002F6BEE">
      <w:pPr>
        <w:pStyle w:val="Header"/>
        <w:tabs>
          <w:tab w:val="left" w:pos="720"/>
        </w:tabs>
        <w:rPr>
          <w:b/>
          <w:lang w:val="sr-Cyrl-CS"/>
        </w:rPr>
      </w:pPr>
      <w:r w:rsidRPr="009573FD">
        <w:rPr>
          <w:b/>
          <w:lang w:val="sr-Latn-RS"/>
        </w:rPr>
        <w:t xml:space="preserve">            </w:t>
      </w:r>
      <w:r w:rsidR="00237555" w:rsidRPr="009573FD">
        <w:rPr>
          <w:b/>
          <w:lang w:val="sr-Cyrl-RS"/>
        </w:rPr>
        <w:t>Р</w:t>
      </w:r>
      <w:r w:rsidR="00237555" w:rsidRPr="009573FD">
        <w:rPr>
          <w:b/>
          <w:lang w:val="sr-Cyrl-CS"/>
        </w:rPr>
        <w:t>епублика Србија</w:t>
      </w:r>
    </w:p>
    <w:p w14:paraId="2876A5AD" w14:textId="77777777" w:rsidR="00237555" w:rsidRPr="009573FD" w:rsidRDefault="00237555" w:rsidP="002F6BEE">
      <w:pPr>
        <w:pStyle w:val="Header"/>
        <w:tabs>
          <w:tab w:val="left" w:pos="720"/>
        </w:tabs>
        <w:rPr>
          <w:b/>
          <w:lang w:val="sr-Latn-RS"/>
        </w:rPr>
      </w:pPr>
      <w:r w:rsidRPr="009573FD">
        <w:rPr>
          <w:b/>
          <w:lang w:val="sr-Cyrl-CS"/>
        </w:rPr>
        <w:t xml:space="preserve">МИНИСТАРСТВО ФИНАНСИЈА </w:t>
      </w:r>
    </w:p>
    <w:p w14:paraId="6ABEA9F9" w14:textId="77777777" w:rsidR="00237555" w:rsidRPr="009573FD" w:rsidRDefault="002F6BEE" w:rsidP="002F6BEE">
      <w:pPr>
        <w:pStyle w:val="Header"/>
        <w:tabs>
          <w:tab w:val="left" w:pos="720"/>
        </w:tabs>
        <w:rPr>
          <w:lang w:val="ru-RU"/>
        </w:rPr>
      </w:pPr>
      <w:r w:rsidRPr="009573FD">
        <w:rPr>
          <w:b/>
          <w:lang w:val="sr-Latn-RS"/>
        </w:rPr>
        <w:t xml:space="preserve">            </w:t>
      </w:r>
      <w:r w:rsidR="00237555" w:rsidRPr="009573FD">
        <w:rPr>
          <w:b/>
          <w:lang w:val="sr-Cyrl-CS"/>
        </w:rPr>
        <w:t>Управа за трезор</w:t>
      </w:r>
    </w:p>
    <w:p w14:paraId="2F8BA447" w14:textId="77777777" w:rsidR="00237555" w:rsidRPr="009573FD" w:rsidRDefault="00237555" w:rsidP="00A444EF">
      <w:pPr>
        <w:tabs>
          <w:tab w:val="left" w:pos="720"/>
        </w:tabs>
        <w:rPr>
          <w:lang w:val="sr-Cyrl-CS"/>
        </w:rPr>
      </w:pP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  <w:t xml:space="preserve">     </w:t>
      </w:r>
    </w:p>
    <w:p w14:paraId="1B2A0413" w14:textId="46167390" w:rsidR="00237555" w:rsidRPr="009573FD" w:rsidRDefault="002F6BEE" w:rsidP="00A444EF">
      <w:pPr>
        <w:tabs>
          <w:tab w:val="left" w:pos="720"/>
        </w:tabs>
        <w:jc w:val="both"/>
        <w:rPr>
          <w:lang w:val="ru-RU"/>
        </w:rPr>
      </w:pPr>
      <w:r w:rsidRPr="009573FD">
        <w:rPr>
          <w:lang w:val="sr-Cyrl-CS"/>
        </w:rPr>
        <w:tab/>
      </w:r>
      <w:r w:rsidR="00237555" w:rsidRPr="009573FD">
        <w:rPr>
          <w:lang w:val="sr-Cyrl-CS"/>
        </w:rPr>
        <w:t xml:space="preserve">На основу члана 54. Закона о државним службеницима </w:t>
      </w:r>
      <w:r w:rsidR="00F24CA8" w:rsidRPr="009573FD">
        <w:rPr>
          <w:lang w:val="ru-RU"/>
        </w:rPr>
        <w:t>(„Службени гласник РС“, бр. 79/05, 81/05</w:t>
      </w:r>
      <w:r w:rsidR="00F24CA8" w:rsidRPr="009573FD">
        <w:rPr>
          <w:lang w:val="sr-Latn-RS"/>
        </w:rPr>
        <w:t xml:space="preserve"> </w:t>
      </w:r>
      <w:r w:rsidR="00F24CA8" w:rsidRPr="009573FD">
        <w:t>-</w:t>
      </w:r>
      <w:r w:rsidR="00F24CA8" w:rsidRPr="009573FD">
        <w:rPr>
          <w:lang w:val="sr-Latn-RS"/>
        </w:rPr>
        <w:t xml:space="preserve"> </w:t>
      </w:r>
      <w:r w:rsidR="00F24CA8" w:rsidRPr="009573FD">
        <w:t>исправка, 83/05</w:t>
      </w:r>
      <w:r w:rsidR="00F24CA8" w:rsidRPr="009573FD">
        <w:rPr>
          <w:lang w:val="sr-Latn-RS"/>
        </w:rPr>
        <w:t xml:space="preserve"> </w:t>
      </w:r>
      <w:r w:rsidR="00F24CA8" w:rsidRPr="009573FD">
        <w:t>-</w:t>
      </w:r>
      <w:r w:rsidR="00F24CA8" w:rsidRPr="009573FD">
        <w:rPr>
          <w:lang w:val="sr-Latn-RS"/>
        </w:rPr>
        <w:t xml:space="preserve"> </w:t>
      </w:r>
      <w:r w:rsidR="00F24CA8" w:rsidRPr="009573FD">
        <w:t>исправка, 64/07</w:t>
      </w:r>
      <w:r w:rsidR="00F24CA8" w:rsidRPr="009573FD">
        <w:rPr>
          <w:lang w:val="sr-Latn-CS"/>
        </w:rPr>
        <w:t>,</w:t>
      </w:r>
      <w:r w:rsidR="00F24CA8" w:rsidRPr="009573FD">
        <w:t xml:space="preserve"> 67/07, </w:t>
      </w:r>
      <w:r w:rsidR="00F24CA8" w:rsidRPr="009573FD">
        <w:rPr>
          <w:lang w:val="sr-Latn-CS"/>
        </w:rPr>
        <w:t>116/08</w:t>
      </w:r>
      <w:r w:rsidR="00F24CA8" w:rsidRPr="009573FD">
        <w:rPr>
          <w:lang w:val="sr-Cyrl-RS"/>
        </w:rPr>
        <w:t xml:space="preserve">, </w:t>
      </w:r>
      <w:r w:rsidR="00F24CA8" w:rsidRPr="009573FD">
        <w:rPr>
          <w:lang w:val="sr-Latn-RS"/>
        </w:rPr>
        <w:t>104</w:t>
      </w:r>
      <w:r w:rsidR="00F24CA8" w:rsidRPr="009573FD">
        <w:t>/</w:t>
      </w:r>
      <w:r w:rsidR="00F24CA8" w:rsidRPr="009573FD">
        <w:rPr>
          <w:lang w:val="sr-Latn-RS"/>
        </w:rPr>
        <w:t>09</w:t>
      </w:r>
      <w:r w:rsidR="00F24CA8" w:rsidRPr="009573FD">
        <w:rPr>
          <w:lang w:val="sr-Cyrl-RS"/>
        </w:rPr>
        <w:t>, 99/14</w:t>
      </w:r>
      <w:r w:rsidR="00F24CA8" w:rsidRPr="009573FD">
        <w:rPr>
          <w:lang w:val="sr-Latn-RS"/>
        </w:rPr>
        <w:t>,</w:t>
      </w:r>
      <w:r w:rsidR="00F24CA8" w:rsidRPr="009573FD">
        <w:rPr>
          <w:lang w:val="sr-Cyrl-RS"/>
        </w:rPr>
        <w:t xml:space="preserve"> 94/17, </w:t>
      </w:r>
      <w:r w:rsidR="00F24CA8" w:rsidRPr="009573FD">
        <w:rPr>
          <w:lang w:val="sr-Latn-RS"/>
        </w:rPr>
        <w:t>95/18</w:t>
      </w:r>
      <w:r w:rsidR="00733D4B" w:rsidRPr="009573FD">
        <w:rPr>
          <w:lang w:val="sr-Cyrl-RS"/>
        </w:rPr>
        <w:t>, 157/20, 142/22, 13/25-УС,</w:t>
      </w:r>
      <w:r w:rsidR="00F24CA8" w:rsidRPr="009573FD">
        <w:rPr>
          <w:lang w:val="sr-Cyrl-RS"/>
        </w:rPr>
        <w:t xml:space="preserve"> 19/25</w:t>
      </w:r>
      <w:r w:rsidR="00342848" w:rsidRPr="009573FD">
        <w:rPr>
          <w:lang w:val="sr-Cyrl-RS"/>
        </w:rPr>
        <w:t>,</w:t>
      </w:r>
      <w:r w:rsidR="00733D4B" w:rsidRPr="009573FD">
        <w:rPr>
          <w:lang w:val="sr-Cyrl-RS"/>
        </w:rPr>
        <w:t xml:space="preserve"> 109/25</w:t>
      </w:r>
      <w:r w:rsidR="00342848" w:rsidRPr="009573FD">
        <w:rPr>
          <w:lang w:val="sr-Cyrl-RS"/>
        </w:rPr>
        <w:t xml:space="preserve"> и 9/26</w:t>
      </w:r>
      <w:r w:rsidR="00733D4B" w:rsidRPr="009573FD">
        <w:rPr>
          <w:lang w:val="sr-Cyrl-RS"/>
        </w:rPr>
        <w:t xml:space="preserve"> </w:t>
      </w:r>
      <w:r w:rsidR="00F24CA8" w:rsidRPr="009573FD">
        <w:rPr>
          <w:lang w:val="sr-Cyrl-RS"/>
        </w:rPr>
        <w:t>-</w:t>
      </w:r>
      <w:r w:rsidR="00F24CA8" w:rsidRPr="009573FD">
        <w:t xml:space="preserve"> у даљем тексту: Закон)</w:t>
      </w:r>
      <w:r w:rsidR="00237555" w:rsidRPr="009573FD">
        <w:rPr>
          <w:lang w:val="sr-Cyrl-CS"/>
        </w:rPr>
        <w:t xml:space="preserve"> и члана </w:t>
      </w:r>
      <w:r w:rsidR="00E56FD8" w:rsidRPr="009573FD">
        <w:rPr>
          <w:lang w:val="sr-Cyrl-CS"/>
        </w:rPr>
        <w:t>9</w:t>
      </w:r>
      <w:r w:rsidR="00237555" w:rsidRPr="009573FD">
        <w:rPr>
          <w:lang w:val="sr-Cyrl-CS"/>
        </w:rPr>
        <w:t xml:space="preserve">. </w:t>
      </w:r>
      <w:r w:rsidR="00E56FD8" w:rsidRPr="009573FD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9573FD">
        <w:rPr>
          <w:lang w:val="sr-Latn-CS"/>
        </w:rPr>
        <w:t xml:space="preserve">oj </w:t>
      </w:r>
      <w:r w:rsidR="00E56FD8" w:rsidRPr="009573FD">
        <w:rPr>
          <w:lang w:val="sr-Cyrl-CS"/>
        </w:rPr>
        <w:t>2/19</w:t>
      </w:r>
      <w:r w:rsidR="00AE569A" w:rsidRPr="009573FD">
        <w:t xml:space="preserve">, </w:t>
      </w:r>
      <w:r w:rsidR="007132F9" w:rsidRPr="009573FD">
        <w:t>67/21</w:t>
      </w:r>
      <w:r w:rsidR="00AE569A" w:rsidRPr="009573FD">
        <w:t xml:space="preserve"> </w:t>
      </w:r>
      <w:r w:rsidR="00AE569A" w:rsidRPr="009573FD">
        <w:rPr>
          <w:lang w:val="sr-Cyrl-RS"/>
        </w:rPr>
        <w:t>и 19/26</w:t>
      </w:r>
      <w:r w:rsidR="00D9304F" w:rsidRPr="009573FD">
        <w:rPr>
          <w:lang w:val="sr-Latn-RS"/>
        </w:rPr>
        <w:t>)</w:t>
      </w:r>
      <w:r w:rsidR="002C58B4" w:rsidRPr="009573FD">
        <w:rPr>
          <w:lang w:val="ru-RU"/>
        </w:rPr>
        <w:t>, Управ</w:t>
      </w:r>
      <w:r w:rsidR="00911491" w:rsidRPr="009573FD">
        <w:rPr>
          <w:lang w:val="sr-Latn-RS"/>
        </w:rPr>
        <w:t>a</w:t>
      </w:r>
      <w:r w:rsidR="00124888" w:rsidRPr="009573FD">
        <w:rPr>
          <w:lang w:val="ru-RU"/>
        </w:rPr>
        <w:t xml:space="preserve"> за</w:t>
      </w:r>
      <w:r w:rsidR="002C58B4" w:rsidRPr="009573FD">
        <w:rPr>
          <w:lang w:val="ru-RU"/>
        </w:rPr>
        <w:t xml:space="preserve"> трезор</w:t>
      </w:r>
      <w:r w:rsidR="002C58B4" w:rsidRPr="009573FD">
        <w:rPr>
          <w:lang w:val="sr-Cyrl-CS"/>
        </w:rPr>
        <w:t xml:space="preserve"> </w:t>
      </w:r>
      <w:r w:rsidR="00237555" w:rsidRPr="009573FD">
        <w:rPr>
          <w:lang w:val="sr-Cyrl-CS"/>
        </w:rPr>
        <w:t>оглашава</w:t>
      </w:r>
    </w:p>
    <w:p w14:paraId="35EAFCEF" w14:textId="77777777" w:rsidR="00237555" w:rsidRPr="009573FD" w:rsidRDefault="00237555" w:rsidP="00A444EF">
      <w:pPr>
        <w:tabs>
          <w:tab w:val="left" w:pos="720"/>
        </w:tabs>
        <w:rPr>
          <w:lang w:val="sr-Latn-CS"/>
        </w:rPr>
      </w:pPr>
    </w:p>
    <w:p w14:paraId="12F620DD" w14:textId="77777777" w:rsidR="00237555" w:rsidRPr="009573FD" w:rsidRDefault="00237555" w:rsidP="00A444EF">
      <w:pPr>
        <w:tabs>
          <w:tab w:val="left" w:pos="720"/>
        </w:tabs>
        <w:jc w:val="center"/>
        <w:rPr>
          <w:b/>
          <w:lang w:val="sr-Cyrl-CS"/>
        </w:rPr>
      </w:pPr>
      <w:r w:rsidRPr="009573FD">
        <w:rPr>
          <w:b/>
          <w:lang w:val="sr-Cyrl-CS"/>
        </w:rPr>
        <w:t>ЈАВНИ КОНКУРС ЗА ПОПУЊАВАЊЕ ИЗВРШИЛАЧК</w:t>
      </w:r>
      <w:r w:rsidR="00F36034" w:rsidRPr="009573FD">
        <w:rPr>
          <w:b/>
          <w:lang w:val="sr-Cyrl-CS"/>
        </w:rPr>
        <w:t>ИХ</w:t>
      </w:r>
      <w:r w:rsidRPr="009573FD">
        <w:rPr>
          <w:b/>
          <w:lang w:val="sr-Cyrl-CS"/>
        </w:rPr>
        <w:t xml:space="preserve"> РАДН</w:t>
      </w:r>
      <w:r w:rsidR="00F36034" w:rsidRPr="009573FD">
        <w:rPr>
          <w:b/>
          <w:lang w:val="sr-Cyrl-CS"/>
        </w:rPr>
        <w:t>ИХ</w:t>
      </w:r>
      <w:r w:rsidRPr="009573FD">
        <w:rPr>
          <w:b/>
          <w:lang w:val="sr-Cyrl-CS"/>
        </w:rPr>
        <w:t xml:space="preserve"> МЕСТА У </w:t>
      </w:r>
      <w:r w:rsidRPr="009573FD">
        <w:rPr>
          <w:b/>
          <w:lang w:val="sr-Latn-CS"/>
        </w:rPr>
        <w:t xml:space="preserve">МИНИСТАРСТВУ </w:t>
      </w:r>
      <w:r w:rsidRPr="009573FD">
        <w:rPr>
          <w:b/>
          <w:lang w:val="sr-Cyrl-CS"/>
        </w:rPr>
        <w:t>ФИНАНСИЈА</w:t>
      </w:r>
      <w:r w:rsidR="00015591" w:rsidRPr="009573FD">
        <w:rPr>
          <w:b/>
          <w:lang w:val="sr-Latn-RS"/>
        </w:rPr>
        <w:t xml:space="preserve"> </w:t>
      </w:r>
      <w:r w:rsidR="006A4A93" w:rsidRPr="009573FD">
        <w:rPr>
          <w:b/>
          <w:lang w:val="sr-Cyrl-CS"/>
        </w:rPr>
        <w:t>-</w:t>
      </w:r>
      <w:r w:rsidRPr="009573FD">
        <w:rPr>
          <w:b/>
          <w:lang w:val="sr-Cyrl-CS"/>
        </w:rPr>
        <w:t xml:space="preserve"> УПРАВА ЗА ТРЕЗОР</w:t>
      </w:r>
    </w:p>
    <w:p w14:paraId="07576F11" w14:textId="77777777" w:rsidR="00237555" w:rsidRPr="009573FD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404C9C2B" w14:textId="77777777" w:rsidR="00237555" w:rsidRPr="009573FD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9573FD">
        <w:rPr>
          <w:b/>
          <w:lang w:val="sr-Latn-CS"/>
        </w:rPr>
        <w:t>I</w:t>
      </w:r>
      <w:r w:rsidRPr="009573FD">
        <w:rPr>
          <w:b/>
          <w:lang w:val="sr-Cyrl-CS"/>
        </w:rPr>
        <w:t xml:space="preserve"> Орган у коме се радн</w:t>
      </w:r>
      <w:r w:rsidR="006772C7" w:rsidRPr="009573FD">
        <w:rPr>
          <w:b/>
          <w:lang w:val="sr-Cyrl-CS"/>
        </w:rPr>
        <w:t>а</w:t>
      </w:r>
      <w:r w:rsidRPr="009573FD">
        <w:rPr>
          <w:b/>
          <w:lang w:val="sr-Cyrl-CS"/>
        </w:rPr>
        <w:t xml:space="preserve"> мест</w:t>
      </w:r>
      <w:r w:rsidR="006772C7" w:rsidRPr="009573FD">
        <w:rPr>
          <w:b/>
          <w:lang w:val="sr-Cyrl-CS"/>
        </w:rPr>
        <w:t>а</w:t>
      </w:r>
      <w:r w:rsidRPr="009573FD">
        <w:rPr>
          <w:b/>
          <w:lang w:val="sr-Cyrl-CS"/>
        </w:rPr>
        <w:t xml:space="preserve"> попуњава</w:t>
      </w:r>
      <w:r w:rsidR="006772C7" w:rsidRPr="009573FD">
        <w:rPr>
          <w:b/>
          <w:lang w:val="sr-Cyrl-CS"/>
        </w:rPr>
        <w:t>ју</w:t>
      </w:r>
      <w:r w:rsidRPr="009573FD">
        <w:rPr>
          <w:lang w:val="sr-Cyrl-CS"/>
        </w:rPr>
        <w:t xml:space="preserve"> </w:t>
      </w:r>
    </w:p>
    <w:p w14:paraId="560FF1EA" w14:textId="77777777" w:rsidR="00237555" w:rsidRPr="009573FD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9573FD">
        <w:rPr>
          <w:lang w:val="sr-Cyrl-CS"/>
        </w:rPr>
        <w:t>Министарство финансија</w:t>
      </w:r>
      <w:r w:rsidR="000521E4" w:rsidRPr="009573FD">
        <w:rPr>
          <w:lang w:val="sr-Latn-RS"/>
        </w:rPr>
        <w:t xml:space="preserve"> </w:t>
      </w:r>
      <w:r w:rsidR="00A84F9F" w:rsidRPr="009573FD">
        <w:rPr>
          <w:lang w:val="sr-Cyrl-CS"/>
        </w:rPr>
        <w:t>-</w:t>
      </w:r>
      <w:r w:rsidRPr="009573FD">
        <w:rPr>
          <w:lang w:val="sr-Cyrl-CS"/>
        </w:rPr>
        <w:t xml:space="preserve"> Управа за трезор, Београд, Поп Лукина 7-9. </w:t>
      </w:r>
    </w:p>
    <w:p w14:paraId="3CC0851C" w14:textId="77777777" w:rsidR="00237555" w:rsidRPr="009573FD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0BF5A9D" w14:textId="77777777" w:rsidR="008A5B02" w:rsidRPr="009573FD" w:rsidRDefault="008A5B02" w:rsidP="008A5B02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9573FD">
        <w:rPr>
          <w:b/>
          <w:lang w:val="sr-Latn-CS"/>
        </w:rPr>
        <w:t>II</w:t>
      </w:r>
      <w:r w:rsidRPr="009573FD">
        <w:rPr>
          <w:b/>
          <w:lang w:val="sr-Cyrl-CS"/>
        </w:rPr>
        <w:t xml:space="preserve"> Радн</w:t>
      </w:r>
      <w:r w:rsidR="00E70473" w:rsidRPr="009573FD">
        <w:rPr>
          <w:b/>
          <w:lang w:val="sr-Cyrl-CS"/>
        </w:rPr>
        <w:t>а места која</w:t>
      </w:r>
      <w:r w:rsidR="00BF0360" w:rsidRPr="009573FD">
        <w:rPr>
          <w:b/>
          <w:lang w:val="sr-Cyrl-CS"/>
        </w:rPr>
        <w:t xml:space="preserve"> се попуњава</w:t>
      </w:r>
      <w:r w:rsidR="00E70473" w:rsidRPr="009573FD">
        <w:rPr>
          <w:b/>
          <w:lang w:val="sr-Cyrl-CS"/>
        </w:rPr>
        <w:t>ју</w:t>
      </w:r>
      <w:r w:rsidRPr="009573FD">
        <w:rPr>
          <w:b/>
          <w:lang w:val="sr-Cyrl-CS"/>
        </w:rPr>
        <w:t>:</w:t>
      </w:r>
    </w:p>
    <w:p w14:paraId="080411E7" w14:textId="77777777" w:rsidR="00B952FA" w:rsidRPr="009573FD" w:rsidRDefault="00B952FA" w:rsidP="00A444EF">
      <w:pPr>
        <w:jc w:val="both"/>
        <w:rPr>
          <w:b/>
          <w:lang w:val="sr-Cyrl-RS"/>
        </w:rPr>
      </w:pPr>
    </w:p>
    <w:p w14:paraId="460AEBFD" w14:textId="77777777" w:rsidR="009C23B5" w:rsidRPr="00192884" w:rsidRDefault="009C23B5" w:rsidP="009C23B5">
      <w:pPr>
        <w:jc w:val="both"/>
        <w:rPr>
          <w:b/>
          <w:snapToGrid w:val="0"/>
          <w:lang w:val="sr-Cyrl-CS"/>
        </w:rPr>
      </w:pPr>
      <w:r w:rsidRPr="00192884">
        <w:rPr>
          <w:b/>
          <w:snapToGrid w:val="0"/>
          <w:lang w:val="sr-Cyrl-CS"/>
        </w:rPr>
        <w:t>У ЦЕНТРАЛИ БЕОГРАД</w:t>
      </w:r>
    </w:p>
    <w:p w14:paraId="577C6365" w14:textId="77777777" w:rsidR="00063289" w:rsidRPr="009573FD" w:rsidRDefault="00063289" w:rsidP="00F24B0F">
      <w:pPr>
        <w:jc w:val="both"/>
        <w:rPr>
          <w:lang w:val="sr-Cyrl-RS"/>
        </w:rPr>
      </w:pPr>
    </w:p>
    <w:p w14:paraId="10C08758" w14:textId="45C80BF3" w:rsidR="007556C4" w:rsidRPr="009573FD" w:rsidRDefault="0043464F" w:rsidP="007556C4">
      <w:pPr>
        <w:ind w:right="39"/>
        <w:jc w:val="both"/>
        <w:rPr>
          <w:snapToGrid w:val="0"/>
          <w:lang w:val="sr-Cyrl-RS"/>
        </w:rPr>
      </w:pPr>
      <w:r w:rsidRPr="009573FD">
        <w:rPr>
          <w:b/>
          <w:snapToGrid w:val="0"/>
          <w:lang w:val="sr-Cyrl-RS"/>
        </w:rPr>
        <w:t>1)</w:t>
      </w:r>
      <w:r w:rsidR="007556C4" w:rsidRPr="009573FD">
        <w:rPr>
          <w:b/>
          <w:snapToGrid w:val="0"/>
          <w:lang w:val="sr-Latn-RS"/>
        </w:rPr>
        <w:t xml:space="preserve"> </w:t>
      </w:r>
      <w:r w:rsidR="00545472">
        <w:rPr>
          <w:b/>
          <w:snapToGrid w:val="0"/>
          <w:lang w:val="sr-Cyrl-RS"/>
        </w:rPr>
        <w:t>М</w:t>
      </w:r>
      <w:r w:rsidR="009C23B5" w:rsidRPr="000F679B">
        <w:rPr>
          <w:b/>
          <w:lang w:val="sr-Cyrl-RS"/>
        </w:rPr>
        <w:t>етодолог за финансијско извештавање,</w:t>
      </w:r>
      <w:r w:rsidR="009C23B5" w:rsidRPr="00F017CC">
        <w:rPr>
          <w:b/>
          <w:lang w:val="sr-Cyrl-RS"/>
        </w:rPr>
        <w:t xml:space="preserve"> </w:t>
      </w:r>
      <w:r w:rsidR="009C23B5" w:rsidRPr="000F679B">
        <w:rPr>
          <w:b/>
          <w:snapToGrid w:val="0"/>
          <w:lang w:val="sr-Latn-RS"/>
        </w:rPr>
        <w:t>Одељење за финансијско извештавање и методологију</w:t>
      </w:r>
      <w:r w:rsidR="009C23B5" w:rsidRPr="004F184E">
        <w:rPr>
          <w:b/>
          <w:lang w:val="sr-Cyrl-RS"/>
        </w:rPr>
        <w:t xml:space="preserve">, </w:t>
      </w:r>
      <w:r w:rsidR="009C23B5">
        <w:rPr>
          <w:b/>
          <w:lang w:val="sr-Cyrl-RS"/>
        </w:rPr>
        <w:t>С</w:t>
      </w:r>
      <w:r w:rsidR="009C23B5" w:rsidRPr="000F679B">
        <w:rPr>
          <w:b/>
          <w:lang w:val="sr-Cyrl-RS"/>
        </w:rPr>
        <w:t>ектор за буџетско рачуноводство и извештавање</w:t>
      </w:r>
      <w:r w:rsidR="009C23B5" w:rsidRPr="004F184E">
        <w:rPr>
          <w:b/>
          <w:lang w:val="sr-Cyrl-RS"/>
        </w:rPr>
        <w:t xml:space="preserve">, </w:t>
      </w:r>
      <w:r w:rsidR="009C23B5" w:rsidRPr="004F184E">
        <w:rPr>
          <w:b/>
          <w:snapToGrid w:val="0"/>
          <w:lang w:val="sr-Cyrl-RS"/>
        </w:rPr>
        <w:t xml:space="preserve">звање </w:t>
      </w:r>
      <w:r w:rsidR="009C23B5" w:rsidRPr="000F679B">
        <w:rPr>
          <w:b/>
          <w:snapToGrid w:val="0"/>
          <w:lang w:val="sr-Cyrl-RS"/>
        </w:rPr>
        <w:t>самостални саветник</w:t>
      </w:r>
      <w:r w:rsidR="009C23B5" w:rsidRPr="009573FD">
        <w:rPr>
          <w:b/>
          <w:snapToGrid w:val="0"/>
          <w:lang w:val="sr-Cyrl-RS"/>
        </w:rPr>
        <w:t xml:space="preserve"> </w:t>
      </w:r>
      <w:r w:rsidR="007556C4" w:rsidRPr="009573FD">
        <w:rPr>
          <w:b/>
          <w:snapToGrid w:val="0"/>
          <w:lang w:val="sr-Cyrl-RS"/>
        </w:rPr>
        <w:t>- 1 извршилац</w:t>
      </w:r>
      <w:r w:rsidR="007556C4" w:rsidRPr="009573FD">
        <w:rPr>
          <w:snapToGrid w:val="0"/>
          <w:lang w:val="sr-Cyrl-RS"/>
        </w:rPr>
        <w:t>;</w:t>
      </w:r>
    </w:p>
    <w:p w14:paraId="0E7CDBFB" w14:textId="77777777" w:rsidR="007556C4" w:rsidRPr="009573FD" w:rsidRDefault="007556C4" w:rsidP="007556C4">
      <w:pPr>
        <w:ind w:right="39"/>
        <w:jc w:val="both"/>
        <w:rPr>
          <w:lang w:val="sr-Cyrl-RS"/>
        </w:rPr>
      </w:pPr>
    </w:p>
    <w:p w14:paraId="422C683E" w14:textId="617BAAD0" w:rsidR="00063289" w:rsidRPr="009573FD" w:rsidRDefault="00F85FE1" w:rsidP="00063289">
      <w:pPr>
        <w:tabs>
          <w:tab w:val="left" w:pos="1680"/>
        </w:tabs>
        <w:jc w:val="both"/>
        <w:rPr>
          <w:lang w:val="sr-Cyrl-CS"/>
        </w:rPr>
      </w:pPr>
      <w:r w:rsidRPr="009573FD">
        <w:rPr>
          <w:b/>
          <w:lang w:val="sr-Cyrl-CS"/>
        </w:rPr>
        <w:t xml:space="preserve">Опис послова: </w:t>
      </w:r>
      <w:r w:rsidR="009C23B5" w:rsidRPr="00E401B2">
        <w:rPr>
          <w:noProof/>
          <w:lang w:val="sr-Latn-RS"/>
        </w:rPr>
        <w:t xml:space="preserve">Припрема предлоге за промену рачуноводствене методологије, укључујући систем буџетских класификација и правила буџетског рачуноводства; остварује </w:t>
      </w:r>
      <w:r w:rsidR="009C23B5" w:rsidRPr="00E401B2">
        <w:rPr>
          <w:noProof/>
          <w:lang w:val="sr-Cyrl-RS"/>
        </w:rPr>
        <w:t>сарадњу</w:t>
      </w:r>
      <w:r w:rsidR="009C23B5" w:rsidRPr="00E401B2">
        <w:rPr>
          <w:noProof/>
          <w:lang w:val="sr-Latn-RS"/>
        </w:rPr>
        <w:t xml:space="preserve"> са директним корисницима буџетских средстава; израђује дневне/месечне/кварталне/годишње извештаје о извршењу буџета; врши прекњижавања по захтевима корисника; учествује у изради нацрта завршног рачуна и консолидованог извештаја, припрема прилоге и образложења; </w:t>
      </w:r>
      <w:r w:rsidR="009C23B5" w:rsidRPr="00F06599">
        <w:rPr>
          <w:lang w:val="ru-RU"/>
        </w:rPr>
        <w:t>израђује директиве за рад Одељења и даје мишљења на прописе који се припремају у буџетском рачуноводству</w:t>
      </w:r>
      <w:r w:rsidR="009C23B5" w:rsidRPr="00E401B2">
        <w:rPr>
          <w:noProof/>
          <w:lang w:val="sr-Latn-RS"/>
        </w:rPr>
        <w:t>; сарађује са надлежним јединицама на унапређењу ИТ решења за побољшање извештајних модула</w:t>
      </w:r>
      <w:r w:rsidR="009C23B5" w:rsidRPr="00E401B2">
        <w:rPr>
          <w:noProof/>
          <w:lang w:val="sr-Cyrl-RS"/>
        </w:rPr>
        <w:t>;</w:t>
      </w:r>
      <w:r w:rsidR="009C23B5" w:rsidRPr="00E401B2">
        <w:rPr>
          <w:noProof/>
          <w:lang w:val="sr-Latn-RS"/>
        </w:rPr>
        <w:t xml:space="preserve"> обавља и друге послове по налогу непосредног руководиоца</w:t>
      </w:r>
      <w:r w:rsidR="00063289" w:rsidRPr="009573FD">
        <w:rPr>
          <w:lang w:val="sr-Cyrl-CS"/>
        </w:rPr>
        <w:t>.</w:t>
      </w:r>
    </w:p>
    <w:p w14:paraId="6F0E358C" w14:textId="11962761" w:rsidR="00A43864" w:rsidRPr="009573FD" w:rsidRDefault="00F85FE1" w:rsidP="00063289">
      <w:pPr>
        <w:tabs>
          <w:tab w:val="left" w:pos="1680"/>
        </w:tabs>
        <w:jc w:val="both"/>
        <w:rPr>
          <w:lang w:val="ru-RU"/>
        </w:rPr>
      </w:pPr>
      <w:r w:rsidRPr="009573FD">
        <w:rPr>
          <w:b/>
          <w:lang w:val="sr-Cyrl-CS"/>
        </w:rPr>
        <w:t xml:space="preserve">Услови: </w:t>
      </w:r>
      <w:r w:rsidR="009C23B5" w:rsidRPr="00E401B2">
        <w:rPr>
          <w:lang w:val="sr-Cyrl-CS"/>
        </w:rPr>
        <w:t>Стечено високо образовање из научне</w:t>
      </w:r>
      <w:r w:rsidR="009C23B5" w:rsidRPr="00E401B2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 </w:t>
      </w:r>
      <w:r w:rsidR="009C23B5" w:rsidRPr="00E401B2">
        <w:rPr>
          <w:lang w:val="sr-Cyrl-CS"/>
        </w:rPr>
        <w:t>наука</w:t>
      </w:r>
      <w:r w:rsidR="009C23B5" w:rsidRPr="00E401B2" w:rsidDel="0058139B">
        <w:rPr>
          <w:spacing w:val="-6"/>
          <w:lang w:val="sr-Cyrl-CS"/>
        </w:rPr>
        <w:t xml:space="preserve"> </w:t>
      </w:r>
      <w:r w:rsidR="009C23B5" w:rsidRPr="00E401B2">
        <w:rPr>
          <w:spacing w:val="-6"/>
          <w:lang w:val="sr-Cyrl-CS"/>
        </w:rPr>
        <w:t>н</w:t>
      </w:r>
      <w:r w:rsidR="009C23B5" w:rsidRPr="00E401B2">
        <w:rPr>
          <w:lang w:val="sr-Cyrl-CS"/>
        </w:rPr>
        <w:t>а основним академским студијама у обиму од најмање 240 ЕСПБ бодова</w:t>
      </w:r>
      <w:r w:rsidR="009C23B5" w:rsidRPr="00E401B2">
        <w:t xml:space="preserve">, мастер академским студијама, специјалистичким академским студијама, </w:t>
      </w:r>
      <w:r w:rsidR="009C23B5">
        <w:t>специјалистичким струковним студијама, мастер струковним студијама, односно</w:t>
      </w:r>
      <w:r w:rsidR="009C23B5" w:rsidRPr="00E401B2">
        <w:t xml:space="preserve"> на основним студијама у трајању од најмање четири године или специјалистичким студијама на факултету</w:t>
      </w:r>
      <w:r w:rsidR="009C23B5" w:rsidRPr="00E401B2">
        <w:rPr>
          <w:lang w:val="sr-Cyrl-CS"/>
        </w:rPr>
        <w:t xml:space="preserve">; </w:t>
      </w:r>
      <w:r w:rsidR="009C23B5">
        <w:rPr>
          <w:lang w:val="sr-Cyrl-CS"/>
        </w:rPr>
        <w:t>најмање 3 године радног искуства у струци</w:t>
      </w:r>
      <w:r w:rsidR="009C23B5" w:rsidRPr="00E401B2">
        <w:rPr>
          <w:lang w:val="sr-Cyrl-CS"/>
        </w:rPr>
        <w:t xml:space="preserve">; положен државни стручни испит; </w:t>
      </w:r>
      <w:r w:rsidR="009C23B5" w:rsidRPr="00E401B2">
        <w:rPr>
          <w:lang w:val="sr-Cyrl-RS"/>
        </w:rPr>
        <w:t>као и компетенције потребне за рад на радном месту</w:t>
      </w:r>
      <w:r w:rsidR="00063289" w:rsidRPr="009573FD">
        <w:rPr>
          <w:lang w:val="ru-RU"/>
        </w:rPr>
        <w:t>.</w:t>
      </w:r>
    </w:p>
    <w:p w14:paraId="499F7645" w14:textId="77777777" w:rsidR="00A9270D" w:rsidRPr="009573FD" w:rsidRDefault="00A9270D" w:rsidP="00063289">
      <w:pPr>
        <w:tabs>
          <w:tab w:val="left" w:pos="1680"/>
        </w:tabs>
        <w:jc w:val="both"/>
        <w:rPr>
          <w:lang w:val="ru-RU"/>
        </w:rPr>
      </w:pPr>
    </w:p>
    <w:p w14:paraId="5DB45122" w14:textId="778ECBD0" w:rsidR="00A9270D" w:rsidRPr="009573FD" w:rsidRDefault="00A9270D" w:rsidP="00A9270D">
      <w:pPr>
        <w:jc w:val="both"/>
        <w:rPr>
          <w:sz w:val="23"/>
          <w:szCs w:val="23"/>
          <w:lang w:val="sr-Cyrl-RS"/>
        </w:rPr>
      </w:pPr>
      <w:r w:rsidRPr="009573FD">
        <w:rPr>
          <w:b/>
          <w:bCs/>
          <w:lang w:val="sr-Cyrl-RS" w:eastAsia="sr-Cyrl-CS"/>
        </w:rPr>
        <w:t xml:space="preserve">Висина основне плате: </w:t>
      </w:r>
      <w:r w:rsidR="009C23B5" w:rsidRPr="00A06EAA">
        <w:rPr>
          <w:b/>
          <w:bCs/>
          <w:lang w:val="sr-Cyrl-RS" w:eastAsia="sr-Cyrl-CS"/>
        </w:rPr>
        <w:t xml:space="preserve">109.927,68 </w:t>
      </w:r>
      <w:r w:rsidRPr="009573FD">
        <w:rPr>
          <w:lang w:val="sr-Cyrl-RS" w:eastAsia="sr-Cyrl-CS"/>
        </w:rPr>
        <w:t>динара (нето).</w:t>
      </w:r>
      <w:r w:rsidRPr="009573FD">
        <w:rPr>
          <w:sz w:val="23"/>
          <w:szCs w:val="23"/>
          <w:lang w:val="sr-Cyrl-RS"/>
        </w:rPr>
        <w:t xml:space="preserve"> </w:t>
      </w:r>
    </w:p>
    <w:p w14:paraId="70BD70AB" w14:textId="77777777" w:rsidR="00A9270D" w:rsidRPr="009573FD" w:rsidRDefault="00A9270D" w:rsidP="00A9270D">
      <w:pPr>
        <w:jc w:val="both"/>
        <w:rPr>
          <w:b/>
          <w:bCs/>
          <w:sz w:val="22"/>
          <w:szCs w:val="22"/>
          <w:shd w:val="clear" w:color="auto" w:fill="FFFFFF"/>
        </w:rPr>
      </w:pPr>
    </w:p>
    <w:p w14:paraId="5CAE4E93" w14:textId="0977A8DD" w:rsidR="00063289" w:rsidRPr="009C23B5" w:rsidRDefault="00063289" w:rsidP="00063289">
      <w:pPr>
        <w:tabs>
          <w:tab w:val="left" w:pos="1680"/>
        </w:tabs>
        <w:jc w:val="both"/>
        <w:rPr>
          <w:lang w:val="sr-Cyrl-RS"/>
        </w:rPr>
      </w:pPr>
      <w:r w:rsidRPr="009573FD">
        <w:rPr>
          <w:b/>
          <w:lang w:val="sr-Cyrl-RS"/>
        </w:rPr>
        <w:t>Место рада</w:t>
      </w:r>
      <w:r w:rsidRPr="009573FD">
        <w:rPr>
          <w:lang w:val="sr-Cyrl-RS"/>
        </w:rPr>
        <w:t>:</w:t>
      </w:r>
      <w:r w:rsidRPr="009573FD">
        <w:rPr>
          <w:rFonts w:ascii="Arial" w:hAnsi="Arial" w:cs="Arial"/>
          <w:sz w:val="22"/>
          <w:szCs w:val="22"/>
        </w:rPr>
        <w:t xml:space="preserve"> </w:t>
      </w:r>
      <w:r w:rsidR="00327677" w:rsidRPr="00192884">
        <w:rPr>
          <w:lang w:val="sr-Cyrl-RS"/>
        </w:rPr>
        <w:t>Београд, Поп Лукина бр. 7-9</w:t>
      </w:r>
    </w:p>
    <w:p w14:paraId="46BA0FBE" w14:textId="6AFABE38" w:rsidR="00063289" w:rsidRPr="009573FD" w:rsidRDefault="00063289" w:rsidP="00063289">
      <w:pPr>
        <w:tabs>
          <w:tab w:val="left" w:pos="1680"/>
        </w:tabs>
        <w:jc w:val="both"/>
        <w:rPr>
          <w:rFonts w:ascii="Arial" w:hAnsi="Arial" w:cs="Arial"/>
          <w:sz w:val="22"/>
          <w:szCs w:val="22"/>
          <w:lang w:val="sr-Cyrl-RS"/>
        </w:rPr>
      </w:pPr>
    </w:p>
    <w:p w14:paraId="63B1BFAC" w14:textId="65CCD78B" w:rsidR="00063289" w:rsidRPr="009573FD" w:rsidRDefault="00063289" w:rsidP="00063289">
      <w:pPr>
        <w:jc w:val="both"/>
        <w:rPr>
          <w:b/>
          <w:lang w:val="sr-Cyrl-RS"/>
        </w:rPr>
      </w:pPr>
      <w:r w:rsidRPr="009573FD">
        <w:rPr>
          <w:b/>
          <w:lang w:val="sr-Cyrl-RS"/>
        </w:rPr>
        <w:t xml:space="preserve">У ФИЛИЈАЛИ </w:t>
      </w:r>
      <w:r w:rsidR="00BF2FB7">
        <w:rPr>
          <w:b/>
          <w:lang w:val="sr-Cyrl-RS"/>
        </w:rPr>
        <w:t>ЛОЗНИЦА</w:t>
      </w:r>
    </w:p>
    <w:p w14:paraId="15A87ACD" w14:textId="604EC087" w:rsidR="00F32B5D" w:rsidRPr="009573FD" w:rsidRDefault="00F32B5D" w:rsidP="00F32B5D">
      <w:pPr>
        <w:jc w:val="both"/>
        <w:rPr>
          <w:b/>
          <w:lang w:val="sr-Cyrl-RS"/>
        </w:rPr>
      </w:pPr>
    </w:p>
    <w:p w14:paraId="2B148FCE" w14:textId="1F27EC44" w:rsidR="00F32B5D" w:rsidRPr="009573FD" w:rsidRDefault="00F32B5D" w:rsidP="00F32B5D">
      <w:pPr>
        <w:jc w:val="both"/>
        <w:rPr>
          <w:snapToGrid w:val="0"/>
          <w:lang w:val="sr-Cyrl-RS"/>
        </w:rPr>
      </w:pPr>
      <w:r w:rsidRPr="009573FD">
        <w:rPr>
          <w:b/>
          <w:lang w:val="sr-Cyrl-RS"/>
        </w:rPr>
        <w:t>2)</w:t>
      </w:r>
      <w:r w:rsidRPr="009573FD">
        <w:rPr>
          <w:b/>
          <w:lang w:val="sr-Latn-RS"/>
        </w:rPr>
        <w:t xml:space="preserve"> </w:t>
      </w:r>
      <w:r w:rsidR="00BF2FB7">
        <w:rPr>
          <w:b/>
          <w:snapToGrid w:val="0"/>
          <w:lang w:val="sr-Cyrl-RS"/>
        </w:rPr>
        <w:t>Р</w:t>
      </w:r>
      <w:r w:rsidR="00BF2FB7" w:rsidRPr="0025253D">
        <w:rPr>
          <w:b/>
          <w:snapToGrid w:val="0"/>
          <w:lang w:val="sr-Cyrl-RS"/>
        </w:rPr>
        <w:t xml:space="preserve">адно </w:t>
      </w:r>
      <w:r w:rsidR="00BF2FB7">
        <w:rPr>
          <w:b/>
          <w:snapToGrid w:val="0"/>
          <w:lang w:val="sr-Cyrl-RS"/>
        </w:rPr>
        <w:t xml:space="preserve">место </w:t>
      </w:r>
      <w:r w:rsidR="00BF2FB7" w:rsidRPr="004C7F2E">
        <w:rPr>
          <w:b/>
          <w:lang w:val="sr-Cyrl-RS"/>
        </w:rPr>
        <w:t>за послове платних услуга</w:t>
      </w:r>
      <w:r w:rsidR="00BF2FB7" w:rsidRPr="00F017CC">
        <w:rPr>
          <w:b/>
          <w:lang w:val="sr-Cyrl-RS"/>
        </w:rPr>
        <w:t xml:space="preserve">, </w:t>
      </w:r>
      <w:r w:rsidR="00BF2FB7">
        <w:rPr>
          <w:b/>
          <w:snapToGrid w:val="0"/>
          <w:lang w:val="sr-Cyrl-RS"/>
        </w:rPr>
        <w:t>експозитура Крупањ</w:t>
      </w:r>
      <w:r w:rsidRPr="009573FD">
        <w:rPr>
          <w:b/>
          <w:lang w:val="sr-Cyrl-RS"/>
        </w:rPr>
        <w:t xml:space="preserve">, </w:t>
      </w:r>
      <w:r w:rsidRPr="009573FD">
        <w:rPr>
          <w:b/>
          <w:snapToGrid w:val="0"/>
          <w:lang w:val="sr-Cyrl-RS"/>
        </w:rPr>
        <w:t xml:space="preserve">звање </w:t>
      </w:r>
      <w:r w:rsidR="00BF2FB7" w:rsidRPr="004F184E">
        <w:rPr>
          <w:b/>
          <w:snapToGrid w:val="0"/>
          <w:lang w:val="sr-Cyrl-RS"/>
        </w:rPr>
        <w:t>референт</w:t>
      </w:r>
      <w:r w:rsidR="00BF2FB7" w:rsidRPr="009573FD">
        <w:rPr>
          <w:b/>
          <w:snapToGrid w:val="0"/>
          <w:lang w:val="sr-Cyrl-RS"/>
        </w:rPr>
        <w:t xml:space="preserve"> </w:t>
      </w:r>
      <w:r w:rsidRPr="009573FD">
        <w:rPr>
          <w:b/>
          <w:snapToGrid w:val="0"/>
          <w:lang w:val="sr-Cyrl-RS"/>
        </w:rPr>
        <w:t>- 1 извршилац</w:t>
      </w:r>
      <w:r w:rsidRPr="009573FD">
        <w:rPr>
          <w:snapToGrid w:val="0"/>
          <w:lang w:val="sr-Cyrl-RS"/>
        </w:rPr>
        <w:t>;</w:t>
      </w:r>
    </w:p>
    <w:p w14:paraId="4EDDADFF" w14:textId="77777777" w:rsidR="00F32B5D" w:rsidRPr="009573FD" w:rsidRDefault="00F32B5D" w:rsidP="00F32B5D">
      <w:pPr>
        <w:jc w:val="both"/>
        <w:rPr>
          <w:lang w:val="sr-Cyrl-RS"/>
        </w:rPr>
      </w:pPr>
    </w:p>
    <w:p w14:paraId="14B27F2F" w14:textId="2D8475B3" w:rsidR="00063289" w:rsidRPr="009573FD" w:rsidRDefault="00F32B5D" w:rsidP="00063289">
      <w:pPr>
        <w:tabs>
          <w:tab w:val="left" w:pos="1680"/>
        </w:tabs>
        <w:jc w:val="both"/>
        <w:rPr>
          <w:lang w:val="sr-Cyrl-CS"/>
        </w:rPr>
      </w:pPr>
      <w:r w:rsidRPr="009573FD">
        <w:rPr>
          <w:b/>
          <w:bCs/>
          <w:lang w:val="sr-Cyrl-CS"/>
        </w:rPr>
        <w:t>Опис послова:</w:t>
      </w:r>
      <w:r w:rsidRPr="009573FD">
        <w:rPr>
          <w:bCs/>
          <w:lang w:val="sr-Cyrl-CS"/>
        </w:rPr>
        <w:t xml:space="preserve"> </w:t>
      </w:r>
      <w:r w:rsidR="00BF2FB7" w:rsidRPr="00E401B2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="00BF2FB7" w:rsidRPr="00E401B2">
        <w:rPr>
          <w:lang w:val="sr-Cyrl-CS"/>
        </w:rPr>
        <w:t>о</w:t>
      </w:r>
      <w:r w:rsidR="00BF2FB7" w:rsidRPr="00E401B2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="00BF2FB7" w:rsidRPr="00E401B2">
        <w:rPr>
          <w:lang w:val="sr-Cyrl-CS"/>
        </w:rPr>
        <w:t>;</w:t>
      </w:r>
      <w:r w:rsidR="00BF2FB7" w:rsidRPr="00E401B2">
        <w:rPr>
          <w:lang w:val="ru-RU"/>
        </w:rPr>
        <w:t xml:space="preserve"> </w:t>
      </w:r>
      <w:r w:rsidR="00BF2FB7" w:rsidRPr="00E401B2">
        <w:t>сачињава захтев за предају односно требовање новца и врши сва потребна к</w:t>
      </w:r>
      <w:r w:rsidR="00BF2FB7" w:rsidRPr="00E401B2">
        <w:rPr>
          <w:lang w:val="sr-Cyrl-RS"/>
        </w:rPr>
        <w:t>њи</w:t>
      </w:r>
      <w:r w:rsidR="00BF2FB7" w:rsidRPr="00E401B2">
        <w:t>жења</w:t>
      </w:r>
      <w:r w:rsidR="00BF2FB7" w:rsidRPr="00E401B2">
        <w:rPr>
          <w:lang w:val="sr-Cyrl-RS"/>
        </w:rPr>
        <w:t>;</w:t>
      </w:r>
      <w:r w:rsidR="00BF2FB7" w:rsidRPr="00E401B2">
        <w:rPr>
          <w:lang w:val="ru-RU"/>
        </w:rPr>
        <w:t xml:space="preserve"> о</w:t>
      </w:r>
      <w:r w:rsidR="00BF2FB7" w:rsidRPr="00E401B2">
        <w:rPr>
          <w:lang w:val="sr-Cyrl-CS"/>
        </w:rPr>
        <w:t xml:space="preserve">бавља пријем, контролу (формална </w:t>
      </w:r>
      <w:r w:rsidR="00BF2FB7" w:rsidRPr="00E401B2">
        <w:rPr>
          <w:lang w:val="sr-Cyrl-CS"/>
        </w:rPr>
        <w:lastRenderedPageBreak/>
        <w:t>и рачунска) и обраду налога за коришћење средстава са рачуна корисника јавних средстава; обавља оверу примљених налога,</w:t>
      </w:r>
      <w:r w:rsidR="00BF2FB7" w:rsidRPr="00E401B2">
        <w:t xml:space="preserve"> води књигу аманета</w:t>
      </w:r>
      <w:r w:rsidR="00BF2FB7" w:rsidRPr="00E401B2">
        <w:rPr>
          <w:lang w:val="sr-Cyrl-CS"/>
        </w:rPr>
        <w:t xml:space="preserve"> и друге потребне </w:t>
      </w:r>
      <w:r w:rsidR="00BF2FB7">
        <w:rPr>
          <w:lang w:val="sr-Cyrl-CS"/>
        </w:rPr>
        <w:t xml:space="preserve">евиденције; обавља </w:t>
      </w:r>
      <w:r w:rsidR="00BF2FB7" w:rsidRPr="00E401B2">
        <w:rPr>
          <w:lang w:val="sr-Cyrl-CS"/>
        </w:rPr>
        <w:t>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</w:t>
      </w:r>
      <w:r w:rsidR="00063289" w:rsidRPr="009573FD">
        <w:rPr>
          <w:lang w:val="sr-Cyrl-CS"/>
        </w:rPr>
        <w:t>.</w:t>
      </w:r>
    </w:p>
    <w:p w14:paraId="0664A8B2" w14:textId="64CC8260" w:rsidR="00F32B5D" w:rsidRPr="009573FD" w:rsidRDefault="00F32B5D" w:rsidP="00F32B5D">
      <w:pPr>
        <w:tabs>
          <w:tab w:val="left" w:pos="1680"/>
        </w:tabs>
        <w:jc w:val="both"/>
        <w:rPr>
          <w:lang w:val="sr-Latn-CS"/>
        </w:rPr>
      </w:pPr>
    </w:p>
    <w:p w14:paraId="6BA1B7BA" w14:textId="7F688B30" w:rsidR="00063289" w:rsidRPr="009573FD" w:rsidRDefault="00F32B5D" w:rsidP="00063289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9573FD">
        <w:rPr>
          <w:b/>
          <w:bCs/>
          <w:lang w:val="sr-Cyrl-CS"/>
        </w:rPr>
        <w:t xml:space="preserve">Услови: </w:t>
      </w:r>
      <w:r w:rsidR="00BF2FB7" w:rsidRPr="00E401B2">
        <w:rPr>
          <w:lang w:val="ru-RU"/>
        </w:rPr>
        <w:t>Средње образовање природног, друштвеног или техничког смера или гимназија</w:t>
      </w:r>
      <w:r w:rsidR="00BF2FB7" w:rsidRPr="00E401B2">
        <w:rPr>
          <w:lang w:val="sr-Cyrl-CS"/>
        </w:rPr>
        <w:t>, н</w:t>
      </w:r>
      <w:r w:rsidR="00BF2FB7" w:rsidRPr="00E401B2">
        <w:rPr>
          <w:lang w:val="ru-RU"/>
        </w:rPr>
        <w:t>ајмање 2 године радног искуства у струци;</w:t>
      </w:r>
      <w:r w:rsidR="00BF2FB7" w:rsidRPr="00E401B2">
        <w:rPr>
          <w:lang w:val="sr-Cyrl-CS"/>
        </w:rPr>
        <w:t xml:space="preserve"> п</w:t>
      </w:r>
      <w:r w:rsidR="00BF2FB7" w:rsidRPr="00E401B2">
        <w:rPr>
          <w:lang w:val="ru-RU"/>
        </w:rPr>
        <w:t>оложен државни стручни испит</w:t>
      </w:r>
      <w:r w:rsidR="00BF2FB7" w:rsidRPr="00E401B2">
        <w:rPr>
          <w:lang w:val="sr-Cyrl-CS"/>
        </w:rPr>
        <w:t xml:space="preserve">; </w:t>
      </w:r>
      <w:r w:rsidR="00BF2FB7" w:rsidRPr="00E401B2">
        <w:rPr>
          <w:lang w:val="sr-Cyrl-RS"/>
        </w:rPr>
        <w:t>као и компетенције потребне за рад на радном месту</w:t>
      </w:r>
      <w:r w:rsidR="00063289" w:rsidRPr="009573FD">
        <w:rPr>
          <w:bCs/>
          <w:lang w:val="sr-Cyrl-RS" w:eastAsia="sr-Cyrl-CS"/>
        </w:rPr>
        <w:t xml:space="preserve">. </w:t>
      </w:r>
    </w:p>
    <w:p w14:paraId="10757445" w14:textId="4956B691" w:rsidR="00F32B5D" w:rsidRPr="009573FD" w:rsidRDefault="00F32B5D" w:rsidP="00063289">
      <w:pPr>
        <w:tabs>
          <w:tab w:val="left" w:pos="1680"/>
        </w:tabs>
        <w:jc w:val="both"/>
      </w:pPr>
    </w:p>
    <w:p w14:paraId="6F0D6A02" w14:textId="77777777" w:rsidR="009C23B5" w:rsidRPr="009573FD" w:rsidRDefault="009C23B5" w:rsidP="009C23B5">
      <w:pPr>
        <w:jc w:val="both"/>
        <w:rPr>
          <w:sz w:val="23"/>
          <w:szCs w:val="23"/>
          <w:lang w:val="sr-Cyrl-RS"/>
        </w:rPr>
      </w:pPr>
      <w:r w:rsidRPr="009573FD">
        <w:rPr>
          <w:b/>
          <w:bCs/>
          <w:lang w:val="sr-Cyrl-RS" w:eastAsia="sr-Cyrl-CS"/>
        </w:rPr>
        <w:t>Висина основне плате</w:t>
      </w:r>
      <w:r w:rsidRPr="00545472">
        <w:rPr>
          <w:b/>
          <w:bCs/>
          <w:lang w:val="sr-Cyrl-RS" w:eastAsia="sr-Cyrl-CS"/>
        </w:rPr>
        <w:t xml:space="preserve">: 53.920,22 </w:t>
      </w:r>
      <w:r w:rsidRPr="009573FD">
        <w:rPr>
          <w:lang w:val="sr-Cyrl-RS" w:eastAsia="sr-Cyrl-CS"/>
        </w:rPr>
        <w:t>динара (нето).</w:t>
      </w:r>
      <w:r w:rsidRPr="009573FD">
        <w:rPr>
          <w:sz w:val="23"/>
          <w:szCs w:val="23"/>
          <w:lang w:val="sr-Cyrl-RS"/>
        </w:rPr>
        <w:t xml:space="preserve"> </w:t>
      </w:r>
    </w:p>
    <w:p w14:paraId="1EA6AA6D" w14:textId="14F7B172" w:rsidR="00A9270D" w:rsidRDefault="009C23B5" w:rsidP="009C23B5">
      <w:pPr>
        <w:tabs>
          <w:tab w:val="left" w:pos="1680"/>
        </w:tabs>
        <w:jc w:val="both"/>
        <w:rPr>
          <w:shd w:val="clear" w:color="auto" w:fill="FFFFFF"/>
          <w:lang w:val="sr-Cyrl-RS"/>
        </w:rPr>
      </w:pPr>
      <w:r w:rsidRPr="009573FD">
        <w:rPr>
          <w:sz w:val="23"/>
          <w:szCs w:val="23"/>
          <w:lang w:val="sr-Cyrl-RS"/>
        </w:rPr>
        <w:t xml:space="preserve">Напомена: </w:t>
      </w:r>
      <w:r w:rsidRPr="009573FD">
        <w:rPr>
          <w:shd w:val="clear" w:color="auto" w:fill="FFFFFF"/>
        </w:rPr>
        <w:t>Ако је основна плата запосленог обрачуната на основу закона којим се уређују плате, нижа од минималне зараде утврђена на основу одлуке Социјално-економског савета Републике Србије, односно Владе о минималној цени рада за месец за који се врши обрачун и исплата, запослени има право на основну плату у висини минималне зараде за тај месец, у складу са законом</w:t>
      </w:r>
      <w:r>
        <w:rPr>
          <w:shd w:val="clear" w:color="auto" w:fill="FFFFFF"/>
          <w:lang w:val="sr-Cyrl-RS"/>
        </w:rPr>
        <w:t>.</w:t>
      </w:r>
    </w:p>
    <w:p w14:paraId="7D5F1536" w14:textId="77777777" w:rsidR="009C23B5" w:rsidRPr="009C23B5" w:rsidRDefault="009C23B5" w:rsidP="009C23B5">
      <w:pPr>
        <w:tabs>
          <w:tab w:val="left" w:pos="1680"/>
        </w:tabs>
        <w:jc w:val="both"/>
        <w:rPr>
          <w:lang w:val="sr-Cyrl-RS"/>
        </w:rPr>
      </w:pPr>
    </w:p>
    <w:p w14:paraId="04FA2661" w14:textId="1856A8F2" w:rsidR="00F32B5D" w:rsidRPr="009573FD" w:rsidRDefault="00F32B5D" w:rsidP="00F32B5D">
      <w:pPr>
        <w:tabs>
          <w:tab w:val="left" w:pos="1680"/>
        </w:tabs>
        <w:jc w:val="both"/>
        <w:rPr>
          <w:lang w:val="sr-Cyrl-RS"/>
        </w:rPr>
      </w:pPr>
      <w:r w:rsidRPr="009573FD">
        <w:rPr>
          <w:b/>
          <w:lang w:val="sr-Cyrl-RS"/>
        </w:rPr>
        <w:t>Место рада</w:t>
      </w:r>
      <w:r w:rsidRPr="009573FD">
        <w:rPr>
          <w:lang w:val="sr-Cyrl-RS"/>
        </w:rPr>
        <w:t>:</w:t>
      </w:r>
      <w:r w:rsidR="00D04927" w:rsidRPr="009573FD">
        <w:rPr>
          <w:lang w:val="sr-Cyrl-RS"/>
        </w:rPr>
        <w:t xml:space="preserve"> </w:t>
      </w:r>
      <w:r w:rsidR="002A0081">
        <w:rPr>
          <w:lang w:val="sr-Cyrl-RS"/>
        </w:rPr>
        <w:t>Крупањ</w:t>
      </w:r>
      <w:r w:rsidR="00063289" w:rsidRPr="009573FD">
        <w:rPr>
          <w:lang w:val="sr-Cyrl-RS"/>
        </w:rPr>
        <w:t xml:space="preserve">, </w:t>
      </w:r>
      <w:r w:rsidR="002A0081">
        <w:t>Маршала Тита бр. 9</w:t>
      </w:r>
    </w:p>
    <w:p w14:paraId="0E37787A" w14:textId="4AC09626" w:rsidR="008D14C2" w:rsidRPr="009573FD" w:rsidRDefault="008D14C2" w:rsidP="005D5E51">
      <w:pPr>
        <w:jc w:val="both"/>
        <w:rPr>
          <w:lang w:val="sr-Cyrl-RS"/>
        </w:rPr>
      </w:pPr>
    </w:p>
    <w:p w14:paraId="68863647" w14:textId="77777777" w:rsidR="006D5431" w:rsidRPr="009573FD" w:rsidRDefault="006D5431" w:rsidP="006D5431">
      <w:pPr>
        <w:tabs>
          <w:tab w:val="left" w:pos="720"/>
        </w:tabs>
        <w:jc w:val="both"/>
        <w:rPr>
          <w:b/>
          <w:lang w:val="sr-Latn-CS"/>
        </w:rPr>
      </w:pPr>
      <w:r w:rsidRPr="009573FD">
        <w:rPr>
          <w:b/>
          <w:lang w:val="sr-Latn-RS"/>
        </w:rPr>
        <w:t>III Фазе изборног поступка и учешће кандидата:</w:t>
      </w:r>
    </w:p>
    <w:p w14:paraId="7FDD401E" w14:textId="77777777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65F1C88A" w14:textId="77777777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Кандидатима који учествују у изборном поступку прво се проверавају опште функционалне компетенције.</w:t>
      </w:r>
    </w:p>
    <w:p w14:paraId="37CAC862" w14:textId="26137908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У изборном поступку за сва извршил</w:t>
      </w:r>
      <w:r w:rsidR="006F3611" w:rsidRPr="009573FD">
        <w:rPr>
          <w:lang w:val="sr-Latn-RS"/>
        </w:rPr>
        <w:t xml:space="preserve">ачка радна места проверавају </w:t>
      </w:r>
      <w:r w:rsidRPr="009573FD">
        <w:rPr>
          <w:lang w:val="sr-Latn-RS"/>
        </w:rPr>
        <w:t>Опште функционалне компетенције, и то:</w:t>
      </w:r>
    </w:p>
    <w:p w14:paraId="79762A8B" w14:textId="0E1DFCA4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 xml:space="preserve">•    „Организација и рад државних органа РС“ - </w:t>
      </w:r>
      <w:r w:rsidR="00D1083F" w:rsidRPr="00EE19E1">
        <w:rPr>
          <w:lang w:val="sr-Latn-RS"/>
        </w:rPr>
        <w:t>провераваће се путем теста (пи</w:t>
      </w:r>
      <w:r w:rsidR="00D1083F" w:rsidRPr="00EE19E1">
        <w:rPr>
          <w:lang w:val="sr-Cyrl-RS"/>
        </w:rPr>
        <w:t>сан</w:t>
      </w:r>
      <w:r w:rsidR="00D1083F" w:rsidRPr="00EE19E1">
        <w:rPr>
          <w:lang w:val="sr-Latn-RS"/>
        </w:rPr>
        <w:t>о</w:t>
      </w:r>
      <w:r w:rsidRPr="009573FD">
        <w:rPr>
          <w:lang w:val="sr-Latn-RS"/>
        </w:rPr>
        <w:t>)</w:t>
      </w:r>
      <w:r w:rsidR="005D4384" w:rsidRPr="009573FD">
        <w:rPr>
          <w:lang w:val="sr-Latn-RS"/>
        </w:rPr>
        <w:t>,</w:t>
      </w:r>
      <w:r w:rsidRPr="009573FD">
        <w:rPr>
          <w:lang w:val="sr-Latn-RS"/>
        </w:rPr>
        <w:t xml:space="preserve"> </w:t>
      </w:r>
    </w:p>
    <w:p w14:paraId="454B199F" w14:textId="1F1BE748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 xml:space="preserve">•    „Дигитална писменост“ - </w:t>
      </w:r>
      <w:r w:rsidR="00D1083F" w:rsidRPr="00EE19E1">
        <w:rPr>
          <w:lang w:val="sr-Latn-RS"/>
        </w:rPr>
        <w:t>провераваће се решавањем задатака (практичним радом на рачунару</w:t>
      </w:r>
      <w:r w:rsidRPr="009573FD">
        <w:rPr>
          <w:lang w:val="sr-Latn-RS"/>
        </w:rPr>
        <w:t>)</w:t>
      </w:r>
      <w:r w:rsidR="005D4384" w:rsidRPr="009573FD">
        <w:rPr>
          <w:lang w:val="sr-Latn-RS"/>
        </w:rPr>
        <w:t>,</w:t>
      </w:r>
    </w:p>
    <w:p w14:paraId="6D22BDCE" w14:textId="090DE80A" w:rsidR="006D5431" w:rsidRPr="009573FD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•    „Пословна комуникацијa’’</w:t>
      </w:r>
      <w:r w:rsidR="006D5431" w:rsidRPr="009573FD">
        <w:rPr>
          <w:lang w:val="sr-Latn-RS"/>
        </w:rPr>
        <w:t xml:space="preserve"> - </w:t>
      </w:r>
      <w:r w:rsidR="00825DB3" w:rsidRPr="00EE19E1">
        <w:rPr>
          <w:lang w:val="sr-Latn-RS"/>
        </w:rPr>
        <w:t>провераваће се путем симулације (писано</w:t>
      </w:r>
      <w:r w:rsidR="006C06ED" w:rsidRPr="009573FD">
        <w:rPr>
          <w:lang w:val="sr-Latn-RS"/>
        </w:rPr>
        <w:t>)</w:t>
      </w:r>
      <w:r w:rsidR="006D5431" w:rsidRPr="009573FD">
        <w:rPr>
          <w:lang w:val="sr-Latn-RS"/>
        </w:rPr>
        <w:t>.</w:t>
      </w:r>
    </w:p>
    <w:p w14:paraId="68D867E4" w14:textId="77777777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511690EF" w14:textId="0AF4EC47" w:rsidR="00DF1321" w:rsidRPr="009573FD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r w:rsidRPr="009573FD">
        <w:rPr>
          <w:b/>
          <w:bdr w:val="none" w:sz="0" w:space="0" w:color="auto" w:frame="1"/>
        </w:rPr>
        <w:t>Напомена:</w:t>
      </w:r>
      <w:r w:rsidRPr="009573FD">
        <w:rPr>
          <w:bdr w:val="none" w:sz="0" w:space="0" w:color="auto" w:frame="1"/>
        </w:rPr>
        <w:t xml:space="preserve"> </w:t>
      </w:r>
      <w:r w:rsidR="00032A0F" w:rsidRPr="00192884">
        <w:rPr>
          <w:bdr w:val="none" w:sz="0" w:space="0" w:color="auto" w:frame="1"/>
        </w:rPr>
        <w:t xml:space="preserve">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="00032A0F" w:rsidRPr="00192884">
        <w:rPr>
          <w:bdr w:val="none" w:sz="0" w:space="0" w:color="auto" w:frame="1"/>
          <w:lang w:val="sr-Cyrl-RS"/>
        </w:rPr>
        <w:t xml:space="preserve">Конкурсна </w:t>
      </w:r>
      <w:r w:rsidR="00032A0F" w:rsidRPr="00192884">
        <w:rPr>
          <w:bdr w:val="none" w:sz="0" w:space="0" w:color="auto" w:frame="1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провере, </w:t>
      </w:r>
      <w:r w:rsidR="00032A0F" w:rsidRPr="00192884">
        <w:rPr>
          <w:lang w:val="sr-Cyrl-RS" w:eastAsia="sr-Latn-RS"/>
        </w:rPr>
        <w:t xml:space="preserve">односно </w:t>
      </w:r>
      <w:r w:rsidR="00032A0F" w:rsidRPr="00192884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</w:t>
      </w:r>
      <w:r w:rsidRPr="009573FD">
        <w:rPr>
          <w:rFonts w:eastAsia="Calibri"/>
          <w:lang w:val="sr-Cyrl-RS"/>
        </w:rPr>
        <w:t>.</w:t>
      </w:r>
    </w:p>
    <w:p w14:paraId="69C30B5F" w14:textId="77777777" w:rsidR="00E70CE7" w:rsidRPr="009573FD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7A982096" w14:textId="77777777" w:rsidR="000873F2" w:rsidRPr="009573FD" w:rsidRDefault="000873F2" w:rsidP="000873F2">
      <w:pPr>
        <w:tabs>
          <w:tab w:val="left" w:pos="720"/>
        </w:tabs>
        <w:jc w:val="both"/>
      </w:pPr>
      <w:r w:rsidRPr="009573FD">
        <w:t>Информације o материјалимa за припрему кандидата за проверу општих функционалних компетенција могу се наћи на сајту</w:t>
      </w:r>
      <w:r w:rsidR="00252324" w:rsidRPr="009573FD">
        <w:t xml:space="preserve"> Службе за управљање кадровима, </w:t>
      </w:r>
      <w:r w:rsidR="005C7B31" w:rsidRPr="009573FD">
        <w:t>http://www.suk.gov.rs/</w:t>
      </w:r>
    </w:p>
    <w:p w14:paraId="39271BF8" w14:textId="77777777" w:rsidR="000873F2" w:rsidRPr="009573FD" w:rsidRDefault="000873F2" w:rsidP="00A444EF">
      <w:pPr>
        <w:tabs>
          <w:tab w:val="left" w:pos="720"/>
        </w:tabs>
        <w:jc w:val="both"/>
        <w:rPr>
          <w:b/>
        </w:rPr>
      </w:pPr>
    </w:p>
    <w:p w14:paraId="2C68CE24" w14:textId="77777777" w:rsidR="00B14888" w:rsidRPr="009573FD" w:rsidRDefault="00B14888" w:rsidP="00B1488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IV Провера посебних функционалних компетенција:</w:t>
      </w:r>
    </w:p>
    <w:p w14:paraId="4BB8F4C6" w14:textId="77777777" w:rsidR="002A6FE0" w:rsidRPr="009573FD" w:rsidRDefault="00B14888" w:rsidP="00582D2C">
      <w:pPr>
        <w:tabs>
          <w:tab w:val="left" w:pos="720"/>
        </w:tabs>
        <w:jc w:val="both"/>
      </w:pPr>
      <w:r w:rsidRPr="009573FD"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1ECAE631" w14:textId="1C986885" w:rsidR="00B57CF6" w:rsidRPr="009573FD" w:rsidRDefault="00B57CF6" w:rsidP="00520EE8">
      <w:pPr>
        <w:tabs>
          <w:tab w:val="left" w:pos="720"/>
        </w:tabs>
        <w:jc w:val="both"/>
        <w:rPr>
          <w:b/>
          <w:i/>
        </w:rPr>
      </w:pPr>
    </w:p>
    <w:p w14:paraId="54ED054A" w14:textId="70C04618" w:rsidR="00520EE8" w:rsidRPr="009573FD" w:rsidRDefault="00520EE8" w:rsidP="00520EE8">
      <w:pPr>
        <w:tabs>
          <w:tab w:val="left" w:pos="720"/>
        </w:tabs>
        <w:jc w:val="both"/>
        <w:rPr>
          <w:b/>
          <w:i/>
        </w:rPr>
      </w:pPr>
      <w:r w:rsidRPr="009573FD">
        <w:rPr>
          <w:b/>
          <w:i/>
        </w:rPr>
        <w:t>За радн</w:t>
      </w:r>
      <w:r w:rsidRPr="009573FD">
        <w:rPr>
          <w:b/>
          <w:i/>
          <w:lang w:val="sr-Latn-RS"/>
        </w:rPr>
        <w:t>o</w:t>
      </w:r>
      <w:r w:rsidRPr="009573FD">
        <w:rPr>
          <w:b/>
          <w:i/>
        </w:rPr>
        <w:t xml:space="preserve"> местo под редним бројем 1:</w:t>
      </w:r>
    </w:p>
    <w:p w14:paraId="1ECAD338" w14:textId="17BE94A1" w:rsidR="00336A87" w:rsidRPr="009573FD" w:rsidRDefault="00E01818" w:rsidP="00336A87">
      <w:pPr>
        <w:tabs>
          <w:tab w:val="left" w:pos="720"/>
        </w:tabs>
        <w:jc w:val="both"/>
      </w:pPr>
      <w:r w:rsidRPr="00AE56E1">
        <w:t>Посебна функционална компетенција за област рада стручно-оперативни послови (</w:t>
      </w:r>
      <w:r w:rsidRPr="004E6D24">
        <w:rPr>
          <w:iCs/>
        </w:rPr>
        <w:t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</w:t>
      </w:r>
      <w:r w:rsidRPr="00AE56E1">
        <w:t>) - провераваће се путем симулације (писано</w:t>
      </w:r>
      <w:r w:rsidR="00336A87" w:rsidRPr="009573FD">
        <w:t xml:space="preserve">). </w:t>
      </w:r>
    </w:p>
    <w:p w14:paraId="5D412E15" w14:textId="77777777" w:rsidR="00E01818" w:rsidRDefault="00E01818" w:rsidP="00E01818">
      <w:pPr>
        <w:tabs>
          <w:tab w:val="left" w:pos="720"/>
        </w:tabs>
        <w:jc w:val="both"/>
      </w:pPr>
      <w:r w:rsidRPr="00B96F9B">
        <w:t xml:space="preserve">Посебна функционална компетенција за област рада </w:t>
      </w:r>
      <w:r w:rsidRPr="00B96F9B">
        <w:rPr>
          <w:lang w:val="sr-Cyrl-RS"/>
        </w:rPr>
        <w:t xml:space="preserve">финансијско-материјални послови </w:t>
      </w:r>
      <w:r w:rsidRPr="00B96F9B">
        <w:t>(</w:t>
      </w:r>
      <w:r w:rsidRPr="00B96F9B">
        <w:rPr>
          <w:lang w:val="sr-Cyrl-RS"/>
        </w:rPr>
        <w:t>буџетски систем Републике Србије</w:t>
      </w:r>
      <w:r w:rsidRPr="00B96F9B">
        <w:t>) - провераваће се путем симулације (пис</w:t>
      </w:r>
      <w:r w:rsidRPr="00B96F9B">
        <w:rPr>
          <w:lang w:val="sr-Cyrl-RS"/>
        </w:rPr>
        <w:t>а</w:t>
      </w:r>
      <w:r w:rsidRPr="00B96F9B">
        <w:t>но</w:t>
      </w:r>
      <w:r>
        <w:rPr>
          <w:lang w:val="sr-Cyrl-RS"/>
        </w:rPr>
        <w:t>)</w:t>
      </w:r>
      <w:r w:rsidR="00336A87" w:rsidRPr="009573FD">
        <w:t>.</w:t>
      </w:r>
    </w:p>
    <w:p w14:paraId="0D51656F" w14:textId="6DBF4183" w:rsidR="00E01818" w:rsidRPr="00AE56E1" w:rsidRDefault="00E01818" w:rsidP="00E01818">
      <w:pPr>
        <w:tabs>
          <w:tab w:val="left" w:pos="720"/>
        </w:tabs>
        <w:jc w:val="both"/>
      </w:pPr>
      <w:r w:rsidRPr="00AE56E1">
        <w:lastRenderedPageBreak/>
        <w:t xml:space="preserve">Посебне функционалне компетенције за </w:t>
      </w:r>
      <w:r w:rsidRPr="00AE56E1">
        <w:rPr>
          <w:lang w:val="sr-Cyrl-RS"/>
        </w:rPr>
        <w:t xml:space="preserve">одређено </w:t>
      </w:r>
      <w:r w:rsidRPr="00AE56E1">
        <w:t>радно место - прописи из делокруга радног места (</w:t>
      </w:r>
      <w:r w:rsidRPr="00AE56E1">
        <w:rPr>
          <w:lang w:val="sr-Cyrl-RS"/>
        </w:rPr>
        <w:t>Правилник о начину припреме, састављања и подношења финансијских извештаја корисника буџетских ср</w:t>
      </w:r>
      <w:r w:rsidRPr="00AE56E1">
        <w:rPr>
          <w:lang w:val="sr-Latn-RS"/>
        </w:rPr>
        <w:t>e</w:t>
      </w:r>
      <w:r w:rsidRPr="00AE56E1">
        <w:rPr>
          <w:lang w:val="sr-Cyrl-RS"/>
        </w:rPr>
        <w:t>дстава, корисника средстава организација за обавезно социјално осигурање и буџетских фондова</w:t>
      </w:r>
      <w:r w:rsidRPr="00AE56E1">
        <w:t>) - провераваће се путем симулације (пис</w:t>
      </w:r>
      <w:r w:rsidRPr="00AE56E1">
        <w:rPr>
          <w:lang w:val="sr-Cyrl-RS"/>
        </w:rPr>
        <w:t>а</w:t>
      </w:r>
      <w:r w:rsidRPr="00AE56E1">
        <w:t>но).</w:t>
      </w:r>
    </w:p>
    <w:p w14:paraId="6F7452F3" w14:textId="77777777" w:rsidR="0064080D" w:rsidRPr="009573FD" w:rsidRDefault="0064080D" w:rsidP="00520EE8">
      <w:pPr>
        <w:tabs>
          <w:tab w:val="left" w:pos="720"/>
        </w:tabs>
        <w:jc w:val="both"/>
      </w:pPr>
    </w:p>
    <w:p w14:paraId="1234D68B" w14:textId="709A0737" w:rsidR="008423D4" w:rsidRPr="009573FD" w:rsidRDefault="008423D4" w:rsidP="008423D4">
      <w:pPr>
        <w:tabs>
          <w:tab w:val="left" w:pos="720"/>
        </w:tabs>
        <w:jc w:val="both"/>
        <w:rPr>
          <w:b/>
          <w:i/>
        </w:rPr>
      </w:pPr>
      <w:r w:rsidRPr="009573FD">
        <w:rPr>
          <w:b/>
          <w:i/>
        </w:rPr>
        <w:t>За радн</w:t>
      </w:r>
      <w:r w:rsidRPr="009573FD">
        <w:rPr>
          <w:b/>
          <w:i/>
          <w:lang w:val="sr-Latn-RS"/>
        </w:rPr>
        <w:t>o</w:t>
      </w:r>
      <w:r w:rsidRPr="009573FD">
        <w:rPr>
          <w:b/>
          <w:i/>
        </w:rPr>
        <w:t xml:space="preserve"> местo под редним бројем 2:</w:t>
      </w:r>
    </w:p>
    <w:p w14:paraId="4AC9A9BB" w14:textId="22F768DB" w:rsidR="00336A87" w:rsidRPr="009573FD" w:rsidRDefault="001D060E" w:rsidP="00336A87">
      <w:pPr>
        <w:ind w:right="39"/>
        <w:jc w:val="both"/>
        <w:rPr>
          <w:lang w:eastAsia="sr-Latn-CS"/>
        </w:rPr>
      </w:pPr>
      <w:r w:rsidRPr="003F096A">
        <w:t>Посебна функционална компетенција за област рада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(пис</w:t>
      </w:r>
      <w:r w:rsidRPr="003F096A">
        <w:rPr>
          <w:lang w:val="sr-Cyrl-RS"/>
        </w:rPr>
        <w:t>а</w:t>
      </w:r>
      <w:r w:rsidRPr="003F096A">
        <w:t>но</w:t>
      </w:r>
      <w:r w:rsidR="00336A87" w:rsidRPr="009573FD">
        <w:rPr>
          <w:lang w:val="sr-Latn-CS" w:eastAsia="sr-Latn-CS"/>
        </w:rPr>
        <w:t>).</w:t>
      </w:r>
    </w:p>
    <w:p w14:paraId="35815A94" w14:textId="77777777" w:rsidR="00336A87" w:rsidRPr="009573FD" w:rsidRDefault="00336A87" w:rsidP="00336A87">
      <w:pPr>
        <w:ind w:right="39"/>
        <w:jc w:val="both"/>
        <w:rPr>
          <w:lang w:val="sr-Latn-CS" w:eastAsia="sr-Latn-CS"/>
        </w:rPr>
      </w:pPr>
      <w:r w:rsidRPr="009573FD">
        <w:rPr>
          <w:lang w:val="sr-Latn-CS" w:eastAsia="sr-Latn-CS"/>
        </w:rPr>
        <w:t xml:space="preserve">Посебна функционална компетенција за област рада </w:t>
      </w:r>
      <w:r w:rsidRPr="009573FD">
        <w:rPr>
          <w:lang w:val="sr-Cyrl-RS" w:eastAsia="sr-Latn-CS"/>
        </w:rPr>
        <w:t xml:space="preserve">финансијско-материјални послови </w:t>
      </w:r>
      <w:r w:rsidRPr="009573FD">
        <w:rPr>
          <w:lang w:val="sr-Latn-CS" w:eastAsia="sr-Latn-CS"/>
        </w:rPr>
        <w:t>(</w:t>
      </w:r>
      <w:r w:rsidRPr="009573FD">
        <w:rPr>
          <w:lang w:val="sr-Cyrl-RS" w:eastAsia="sr-Latn-CS"/>
        </w:rPr>
        <w:t>буџетски систем Републике Србије</w:t>
      </w:r>
      <w:r w:rsidRPr="009573FD">
        <w:rPr>
          <w:lang w:val="sr-Latn-CS" w:eastAsia="sr-Latn-CS"/>
        </w:rPr>
        <w:t>) - провераваће се путем симулације (пис</w:t>
      </w:r>
      <w:r w:rsidRPr="009573FD">
        <w:rPr>
          <w:lang w:val="sr-Cyrl-RS" w:eastAsia="sr-Latn-CS"/>
        </w:rPr>
        <w:t>а</w:t>
      </w:r>
      <w:r w:rsidRPr="009573FD">
        <w:rPr>
          <w:lang w:val="sr-Latn-CS" w:eastAsia="sr-Latn-CS"/>
        </w:rPr>
        <w:t xml:space="preserve">но). </w:t>
      </w:r>
    </w:p>
    <w:p w14:paraId="3E7CABF8" w14:textId="47258919" w:rsidR="00336A87" w:rsidRPr="009573FD" w:rsidRDefault="00B8059F" w:rsidP="00336A87">
      <w:pPr>
        <w:tabs>
          <w:tab w:val="left" w:pos="720"/>
        </w:tabs>
        <w:jc w:val="both"/>
        <w:rPr>
          <w:lang w:val="sr-Latn-CS" w:eastAsia="sr-Latn-CS"/>
        </w:rPr>
      </w:pPr>
      <w:r w:rsidRPr="00887C63">
        <w:t xml:space="preserve">Посебне функционалне компетенције за </w:t>
      </w:r>
      <w:r w:rsidRPr="00887C63">
        <w:rPr>
          <w:lang w:val="sr-Cyrl-RS"/>
        </w:rPr>
        <w:t xml:space="preserve">одређено </w:t>
      </w:r>
      <w:r w:rsidRPr="00887C63">
        <w:t>радно место - прописи</w:t>
      </w:r>
      <w:r w:rsidRPr="00887C63">
        <w:rPr>
          <w:lang w:val="sr-Cyrl-RS"/>
        </w:rPr>
        <w:t xml:space="preserve"> </w:t>
      </w:r>
      <w:r w:rsidRPr="00887C63">
        <w:t xml:space="preserve">из делокруга радног места </w:t>
      </w:r>
      <w:r w:rsidRPr="00887C63">
        <w:rPr>
          <w:lang w:val="sr-Cyrl-RS"/>
        </w:rPr>
        <w:t>(Закон</w:t>
      </w:r>
      <w:r w:rsidRPr="00AD343C">
        <w:rPr>
          <w:lang w:val="sr-Cyrl-RS"/>
        </w:rPr>
        <w:t xml:space="preserve">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извршењу буџета; Правилник о начину и поступку обављања платног промета у оквиру консолидованог рачуна трезора</w:t>
      </w:r>
      <w:r w:rsidRPr="00AD343C">
        <w:t>) - провераваће се путем симулације (пис</w:t>
      </w:r>
      <w:r w:rsidRPr="00AD343C">
        <w:rPr>
          <w:lang w:val="sr-Cyrl-RS"/>
        </w:rPr>
        <w:t>а</w:t>
      </w:r>
      <w:r w:rsidRPr="00AD343C">
        <w:t>но</w:t>
      </w:r>
      <w:r w:rsidR="00336A87" w:rsidRPr="009573FD">
        <w:rPr>
          <w:lang w:val="sr-Latn-CS" w:eastAsia="sr-Latn-CS"/>
        </w:rPr>
        <w:t>).</w:t>
      </w:r>
    </w:p>
    <w:p w14:paraId="560670B3" w14:textId="4FDE1884" w:rsidR="005176CB" w:rsidRPr="009573FD" w:rsidRDefault="005176CB" w:rsidP="00A444EF">
      <w:pPr>
        <w:tabs>
          <w:tab w:val="left" w:pos="720"/>
        </w:tabs>
        <w:jc w:val="both"/>
        <w:rPr>
          <w:b/>
        </w:rPr>
      </w:pPr>
    </w:p>
    <w:p w14:paraId="44BC41A1" w14:textId="2E2C747D" w:rsidR="001014E7" w:rsidRPr="009573FD" w:rsidRDefault="00336A87" w:rsidP="001014E7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V</w:t>
      </w:r>
      <w:r w:rsidRPr="009573FD">
        <w:rPr>
          <w:b/>
          <w:lang w:val="sr-Cyrl-RS"/>
        </w:rPr>
        <w:t xml:space="preserve"> </w:t>
      </w:r>
      <w:r w:rsidR="001014E7" w:rsidRPr="009573FD">
        <w:rPr>
          <w:b/>
        </w:rPr>
        <w:t xml:space="preserve">Провера понашајних компетенција за </w:t>
      </w:r>
      <w:r w:rsidR="001014E7" w:rsidRPr="009573FD">
        <w:rPr>
          <w:b/>
          <w:lang w:val="sr-Cyrl-RS"/>
        </w:rPr>
        <w:t>радна места под редним бројем</w:t>
      </w:r>
      <w:r w:rsidR="001014E7" w:rsidRPr="009573FD">
        <w:rPr>
          <w:b/>
        </w:rPr>
        <w:t xml:space="preserve"> </w:t>
      </w:r>
      <w:r w:rsidR="001014E7" w:rsidRPr="009573FD">
        <w:rPr>
          <w:b/>
          <w:i/>
          <w:lang w:val="sr-Cyrl-RS"/>
        </w:rPr>
        <w:t xml:space="preserve"> </w:t>
      </w:r>
      <w:r w:rsidRPr="009573FD">
        <w:rPr>
          <w:b/>
          <w:i/>
          <w:lang w:val="sr-Cyrl-RS"/>
        </w:rPr>
        <w:t>1</w:t>
      </w:r>
      <w:r w:rsidRPr="009573FD">
        <w:rPr>
          <w:b/>
          <w:i/>
          <w:lang w:val="sr-Latn-CS"/>
        </w:rPr>
        <w:t xml:space="preserve"> </w:t>
      </w:r>
      <w:r w:rsidRPr="009573FD">
        <w:rPr>
          <w:b/>
          <w:i/>
          <w:lang w:val="sr-Cyrl-RS"/>
        </w:rPr>
        <w:t>и 2</w:t>
      </w:r>
      <w:r w:rsidR="001014E7" w:rsidRPr="009573FD">
        <w:rPr>
          <w:b/>
        </w:rPr>
        <w:t>:</w:t>
      </w:r>
    </w:p>
    <w:p w14:paraId="052E98C1" w14:textId="77777777" w:rsidR="001014E7" w:rsidRPr="009573FD" w:rsidRDefault="001014E7" w:rsidP="001014E7">
      <w:pPr>
        <w:tabs>
          <w:tab w:val="left" w:pos="720"/>
        </w:tabs>
        <w:jc w:val="both"/>
        <w:rPr>
          <w:b/>
        </w:rPr>
      </w:pPr>
      <w:r w:rsidRPr="009573FD">
        <w:t>Понашајне компетенције (управљање информацијама, управљање задацима и остваривање резултата, ор</w:t>
      </w:r>
      <w:r w:rsidRPr="009573FD">
        <w:rPr>
          <w:lang w:val="sr-Cyrl-RS"/>
        </w:rPr>
        <w:t>и</w:t>
      </w:r>
      <w:r w:rsidRPr="009573FD"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 и интервјуа базирано</w:t>
      </w:r>
      <w:r w:rsidRPr="009573FD">
        <w:rPr>
          <w:lang w:val="sr-Cyrl-RS"/>
        </w:rPr>
        <w:t>г</w:t>
      </w:r>
      <w:r w:rsidRPr="009573FD">
        <w:t xml:space="preserve"> на компетенцијама</w:t>
      </w:r>
      <w:r w:rsidRPr="009573FD">
        <w:rPr>
          <w:b/>
        </w:rPr>
        <w:t>.</w:t>
      </w:r>
    </w:p>
    <w:p w14:paraId="204B4CB1" w14:textId="563D04DC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03C9D9AD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VI Интервју са комисијом и вредновање кандидата за сва извршилачка радна места:</w:t>
      </w:r>
    </w:p>
    <w:p w14:paraId="71B07E3D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1AE7D370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Процена мотивације за рад на радном месту и прихват</w:t>
      </w:r>
      <w:r w:rsidR="00FD6871" w:rsidRPr="009573FD">
        <w:t>ање вредности државних органа -</w:t>
      </w:r>
      <w:r w:rsidRPr="009573FD">
        <w:t xml:space="preserve"> провераваће се путем интервјуа са комисијом (усмено).</w:t>
      </w:r>
    </w:p>
    <w:p w14:paraId="4AA72B1B" w14:textId="77777777" w:rsidR="00DF1321" w:rsidRPr="009573FD" w:rsidRDefault="00DF1321" w:rsidP="00A444EF">
      <w:pPr>
        <w:tabs>
          <w:tab w:val="left" w:pos="720"/>
        </w:tabs>
        <w:jc w:val="both"/>
        <w:rPr>
          <w:b/>
        </w:rPr>
      </w:pPr>
    </w:p>
    <w:p w14:paraId="0A2D863A" w14:textId="5D0448EA" w:rsidR="003716F8" w:rsidRPr="009573FD" w:rsidRDefault="003716F8" w:rsidP="00EB034A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9573FD">
        <w:rPr>
          <w:b/>
        </w:rPr>
        <w:t xml:space="preserve">VII Адреса на коју се подноси попуњен образац пријаве за конкурс: </w:t>
      </w:r>
      <w:r w:rsidR="00EB034A" w:rsidRPr="009573FD">
        <w:rPr>
          <w:rFonts w:eastAsia="Calibri"/>
          <w:lang w:val="sr-Cyrl-RS"/>
        </w:rPr>
        <w:t xml:space="preserve">Образац пријаве на конкурс шаље се поштом или се предаје непосредно на адресу писарнице Министарства финансија – Управа за трезор, Поп Лукина 7-9, 11000 Београд, са назнаком </w:t>
      </w:r>
      <w:r w:rsidRPr="009573FD">
        <w:t>„За јавни конкурс за попуњавање извршилачких радних места”.</w:t>
      </w:r>
    </w:p>
    <w:p w14:paraId="0F830344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3020F0EA" w14:textId="55527E11" w:rsidR="003716F8" w:rsidRPr="009573FD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9573FD">
        <w:rPr>
          <w:b/>
        </w:rPr>
        <w:t>VIII Лицa којa су задужена за давање обавештења:</w:t>
      </w:r>
      <w:r w:rsidR="00D72FA6" w:rsidRPr="009573FD">
        <w:rPr>
          <w:b/>
          <w:lang w:val="sr-Cyrl-RS"/>
        </w:rPr>
        <w:t xml:space="preserve"> </w:t>
      </w:r>
      <w:r w:rsidR="004201AC" w:rsidRPr="009573FD">
        <w:rPr>
          <w:lang w:val="sr-Cyrl-RS"/>
        </w:rPr>
        <w:t xml:space="preserve">Катарина Грујичић Шућура тел: 011/2927602 и </w:t>
      </w:r>
      <w:r w:rsidR="00D569BF" w:rsidRPr="009573FD">
        <w:rPr>
          <w:lang w:val="sr-Cyrl-RS"/>
        </w:rPr>
        <w:t>Татјана Шућур</w:t>
      </w:r>
      <w:r w:rsidR="00A358F9" w:rsidRPr="009573FD">
        <w:rPr>
          <w:lang w:val="sr-Cyrl-RS"/>
        </w:rPr>
        <w:t>, тел: 011</w:t>
      </w:r>
      <w:r w:rsidR="007830E5" w:rsidRPr="009573FD">
        <w:rPr>
          <w:lang w:val="sr-Cyrl-RS"/>
        </w:rPr>
        <w:t>/</w:t>
      </w:r>
      <w:r w:rsidR="00F95231" w:rsidRPr="009573FD">
        <w:rPr>
          <w:lang w:val="sr-Latn-RS"/>
        </w:rPr>
        <w:t>2927574</w:t>
      </w:r>
      <w:r w:rsidR="00335A51" w:rsidRPr="009573FD">
        <w:rPr>
          <w:bCs/>
          <w:lang w:val="sr-Cyrl-RS"/>
        </w:rPr>
        <w:t>,</w:t>
      </w:r>
      <w:r w:rsidR="00335A51" w:rsidRPr="009573FD">
        <w:rPr>
          <w:bCs/>
          <w:lang w:val="sr-Latn-RS"/>
        </w:rPr>
        <w:t xml:space="preserve"> </w:t>
      </w:r>
      <w:r w:rsidR="005953FB" w:rsidRPr="009573FD">
        <w:t>од 10.00 до 13.00 часова.</w:t>
      </w:r>
    </w:p>
    <w:p w14:paraId="7AC71719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42CE0EF8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IX Општи услови за запослење: </w:t>
      </w:r>
      <w:r w:rsidRPr="009573FD"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62127B7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70FD9FB3" w14:textId="3430CDF9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 Рок за подношење пријава: </w:t>
      </w:r>
      <w:r w:rsidRPr="009573FD">
        <w:t xml:space="preserve">рок за подношење пријава је </w:t>
      </w:r>
      <w:r w:rsidR="007A5CBD" w:rsidRPr="009573FD">
        <w:rPr>
          <w:lang w:val="sr-Cyrl-RS"/>
        </w:rPr>
        <w:t>15 (петнаест)</w:t>
      </w:r>
      <w:r w:rsidRPr="009573FD">
        <w:t xml:space="preserve">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4CE4788F" w14:textId="77777777" w:rsidR="003716F8" w:rsidRPr="009573FD" w:rsidRDefault="003716F8" w:rsidP="003716F8">
      <w:pPr>
        <w:tabs>
          <w:tab w:val="left" w:pos="720"/>
        </w:tabs>
        <w:jc w:val="both"/>
      </w:pPr>
    </w:p>
    <w:p w14:paraId="73F1DA64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 xml:space="preserve">XI Пријава на јавни конкурс </w:t>
      </w:r>
      <w:r w:rsidRPr="009573FD">
        <w:t xml:space="preserve">врши се на Обрасцу пријаве који је доступан на интернет презентацији Службе за управљање кадровима и </w:t>
      </w:r>
      <w:r w:rsidR="00FD6871" w:rsidRPr="009573FD">
        <w:rPr>
          <w:lang w:val="sr-Cyrl-CS"/>
        </w:rPr>
        <w:t>Министарства финансија -</w:t>
      </w:r>
      <w:r w:rsidR="003A4852" w:rsidRPr="009573FD">
        <w:rPr>
          <w:lang w:val="sr-Cyrl-CS"/>
        </w:rPr>
        <w:t xml:space="preserve"> Управа за трезор</w:t>
      </w:r>
      <w:r w:rsidRPr="009573FD">
        <w:t xml:space="preserve"> или у штампаној верзији на писарници </w:t>
      </w:r>
      <w:r w:rsidR="003A4852" w:rsidRPr="009573FD">
        <w:rPr>
          <w:lang w:val="sr-Cyrl-CS"/>
        </w:rPr>
        <w:t>Министарства финансија – Управа за трезор</w:t>
      </w:r>
      <w:r w:rsidR="00EF7DDD" w:rsidRPr="009573FD">
        <w:rPr>
          <w:lang w:val="sr-Cyrl-CS"/>
        </w:rPr>
        <w:t xml:space="preserve">. </w:t>
      </w:r>
    </w:p>
    <w:p w14:paraId="2054235E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56DD9C7F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343AC254" w14:textId="71A62575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4D3DD154" w14:textId="60A5FA64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XII Докази које прилажу кандидати који су успешно прошли фазе изборног поступка пре интервјуа са Конкурсном комисијом: </w:t>
      </w:r>
      <w:r w:rsidRPr="009573FD">
        <w:t>оригинал или оверена фотокопија уверења о држављанству; оригинал или оверена фотокопија извода из матичне књиге рођених;</w:t>
      </w:r>
      <w:r w:rsidR="00EB034A" w:rsidRPr="009573FD">
        <w:t xml:space="preserve"> оригинал или оверена фотокопија уверењa о </w:t>
      </w:r>
      <w:r w:rsidR="00EB034A" w:rsidRPr="009573FD">
        <w:rPr>
          <w:lang w:val="sr-Cyrl-RS"/>
        </w:rPr>
        <w:t>неосуђиваности</w:t>
      </w:r>
      <w:r w:rsidR="00EB034A" w:rsidRPr="009573FD">
        <w:rPr>
          <w:lang w:val="sr-Latn-CS"/>
        </w:rPr>
        <w:t>;</w:t>
      </w:r>
      <w:r w:rsidRPr="009573FD">
        <w:t xml:space="preserve">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579461ED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</w:t>
      </w:r>
      <w:r w:rsidR="00CB4090" w:rsidRPr="009573FD">
        <w:rPr>
          <w:lang w:val="sr-Cyrl-RS"/>
        </w:rPr>
        <w:t xml:space="preserve"> у оригиналу или овереној фотокопији</w:t>
      </w:r>
      <w:r w:rsidRPr="009573FD">
        <w:t>.</w:t>
      </w:r>
    </w:p>
    <w:p w14:paraId="727D95D7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56EA43A7" w14:textId="77777777" w:rsidR="00A15CFA" w:rsidRPr="009573FD" w:rsidRDefault="003716F8" w:rsidP="003716F8">
      <w:pPr>
        <w:tabs>
          <w:tab w:val="left" w:pos="720"/>
        </w:tabs>
        <w:jc w:val="both"/>
      </w:pPr>
      <w:r w:rsidRPr="009573FD"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743242E5" w14:textId="77777777" w:rsidR="003716F8" w:rsidRPr="009573FD" w:rsidRDefault="00A15CFA" w:rsidP="003716F8">
      <w:pPr>
        <w:tabs>
          <w:tab w:val="left" w:pos="720"/>
        </w:tabs>
        <w:jc w:val="both"/>
        <w:rPr>
          <w:lang w:val="sr-Cyrl-RS"/>
        </w:rPr>
      </w:pPr>
      <w:r w:rsidRPr="009573FD"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</w:t>
      </w:r>
      <w:r w:rsidRPr="009573FD">
        <w:rPr>
          <w:lang w:val="sr-Cyrl-RS"/>
        </w:rPr>
        <w:t>.</w:t>
      </w:r>
    </w:p>
    <w:p w14:paraId="473D343E" w14:textId="77777777" w:rsidR="00A15CFA" w:rsidRPr="009573FD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1209FB7A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XIII Рок за подношење доказа: </w:t>
      </w:r>
      <w:r w:rsidRPr="009573FD">
        <w:t>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24013FB4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5EF5A1B3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 xml:space="preserve">Докази се достављају на наведену адресу </w:t>
      </w:r>
      <w:r w:rsidR="00751E8E" w:rsidRPr="009573FD">
        <w:rPr>
          <w:lang w:val="sr-Cyrl-RS"/>
        </w:rPr>
        <w:t>Управе за трезор</w:t>
      </w:r>
      <w:r w:rsidRPr="009573FD">
        <w:t>.</w:t>
      </w:r>
    </w:p>
    <w:p w14:paraId="10492A8B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</w:t>
      </w:r>
    </w:p>
    <w:p w14:paraId="61F1DA28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164B0B33" w14:textId="7DA67DB5" w:rsidR="00480E4A" w:rsidRPr="009573FD" w:rsidRDefault="00480E4A" w:rsidP="00335A51">
      <w:pPr>
        <w:rPr>
          <w:b/>
          <w:bCs/>
          <w:lang w:val="sr-Cyrl-RS"/>
        </w:rPr>
      </w:pPr>
      <w:r w:rsidRPr="009573FD">
        <w:rPr>
          <w:b/>
          <w:bCs/>
          <w:lang w:val="sr-Cyrl-RS"/>
        </w:rPr>
        <w:t>Напомена:</w:t>
      </w:r>
    </w:p>
    <w:p w14:paraId="57F94EC3" w14:textId="77777777" w:rsidR="00480E4A" w:rsidRPr="009573FD" w:rsidRDefault="00480E4A" w:rsidP="00480E4A">
      <w:pPr>
        <w:tabs>
          <w:tab w:val="left" w:pos="720"/>
        </w:tabs>
        <w:jc w:val="both"/>
        <w:rPr>
          <w:b/>
          <w:bCs/>
          <w:lang w:val="sr-Cyrl-RS"/>
        </w:rPr>
      </w:pPr>
    </w:p>
    <w:p w14:paraId="124F6144" w14:textId="50F90826" w:rsidR="00480E4A" w:rsidRPr="009573FD" w:rsidRDefault="00480E4A" w:rsidP="00480E4A">
      <w:pPr>
        <w:tabs>
          <w:tab w:val="left" w:pos="720"/>
        </w:tabs>
        <w:jc w:val="both"/>
        <w:rPr>
          <w:lang w:val="sr-Cyrl-CS"/>
        </w:rPr>
      </w:pPr>
      <w:r w:rsidRPr="009573FD">
        <w:t xml:space="preserve">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</w:t>
      </w:r>
      <w:r w:rsidR="00E65EC6" w:rsidRPr="009573FD">
        <w:rPr>
          <w:lang w:val="sr-Cyrl-RS"/>
        </w:rPr>
        <w:t>у делу</w:t>
      </w:r>
      <w:r w:rsidR="00E65EC6" w:rsidRPr="009573FD">
        <w:t xml:space="preserve"> Кутак</w:t>
      </w:r>
      <w:r w:rsidR="00D1409D" w:rsidRPr="009573FD">
        <w:rPr>
          <w:lang w:val="sr-Cyrl-RS"/>
        </w:rPr>
        <w:t xml:space="preserve"> за кандидате</w:t>
      </w:r>
      <w:r w:rsidRPr="009573FD">
        <w:t xml:space="preserve"> на адреси </w:t>
      </w:r>
      <w:hyperlink r:id="rId9" w:history="1">
        <w:r w:rsidRPr="009573FD">
          <w:rPr>
            <w:rStyle w:val="Hyperlink"/>
            <w:color w:val="auto"/>
          </w:rPr>
          <w:t>https://kutak.suk.gov.rs/vodic-za-kandidate</w:t>
        </w:r>
      </w:hyperlink>
      <w:r w:rsidRPr="009573FD">
        <w:rPr>
          <w:lang w:val="sr-Cyrl-CS"/>
        </w:rPr>
        <w:t xml:space="preserve"> у одељку Предаја докумената.</w:t>
      </w:r>
    </w:p>
    <w:p w14:paraId="0A5319B1" w14:textId="77777777" w:rsidR="00480E4A" w:rsidRPr="009573FD" w:rsidRDefault="00480E4A" w:rsidP="003716F8">
      <w:pPr>
        <w:tabs>
          <w:tab w:val="left" w:pos="720"/>
        </w:tabs>
        <w:jc w:val="both"/>
        <w:rPr>
          <w:b/>
        </w:rPr>
      </w:pPr>
    </w:p>
    <w:p w14:paraId="310D4051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XIV </w:t>
      </w:r>
      <w:r w:rsidR="00461F9E" w:rsidRPr="009573FD">
        <w:rPr>
          <w:b/>
          <w:lang w:val="sr-Cyrl-RS"/>
        </w:rPr>
        <w:t>Врста</w:t>
      </w:r>
      <w:r w:rsidRPr="009573FD">
        <w:rPr>
          <w:b/>
        </w:rPr>
        <w:t xml:space="preserve"> радног односа: </w:t>
      </w:r>
      <w:r w:rsidRPr="009573FD">
        <w:t>За сва радна места радни однос заснива се на неодређено време.</w:t>
      </w:r>
    </w:p>
    <w:p w14:paraId="646932EC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</w:t>
      </w:r>
      <w:r w:rsidR="00B90C31" w:rsidRPr="009573FD">
        <w:rPr>
          <w:lang w:val="sr-Cyrl-RS"/>
        </w:rPr>
        <w:t>у року од 6 месеци од дана заснивања радног односа</w:t>
      </w:r>
      <w:r w:rsidRPr="009573FD">
        <w:t>.</w:t>
      </w:r>
    </w:p>
    <w:p w14:paraId="32D37D39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14:paraId="7677C65A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6C0151F2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XV Датум и место провере компетенција учесника конкурса у изборном поступку:</w:t>
      </w:r>
    </w:p>
    <w:p w14:paraId="09B19672" w14:textId="6528FE2D" w:rsidR="003716F8" w:rsidRPr="009573FD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9573FD"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</w:t>
      </w:r>
      <w:r w:rsidRPr="009573FD">
        <w:rPr>
          <w:b/>
        </w:rPr>
        <w:t>почев од</w:t>
      </w:r>
      <w:r w:rsidR="00690DE5" w:rsidRPr="009573FD">
        <w:rPr>
          <w:b/>
        </w:rPr>
        <w:t xml:space="preserve"> </w:t>
      </w:r>
      <w:r w:rsidR="00F219AD">
        <w:rPr>
          <w:b/>
          <w:lang w:val="sr-Cyrl-RS"/>
        </w:rPr>
        <w:t>1</w:t>
      </w:r>
      <w:r w:rsidR="00E552D4">
        <w:rPr>
          <w:b/>
          <w:lang w:val="sr-Cyrl-RS"/>
        </w:rPr>
        <w:t>5</w:t>
      </w:r>
      <w:r w:rsidR="00D569BF" w:rsidRPr="009573FD">
        <w:rPr>
          <w:b/>
          <w:lang w:val="sr-Cyrl-RS"/>
        </w:rPr>
        <w:t>. ју</w:t>
      </w:r>
      <w:r w:rsidR="00F219AD">
        <w:rPr>
          <w:b/>
          <w:lang w:val="sr-Cyrl-RS"/>
        </w:rPr>
        <w:t>л</w:t>
      </w:r>
      <w:r w:rsidR="00D569BF" w:rsidRPr="009573FD">
        <w:rPr>
          <w:b/>
          <w:lang w:val="sr-Cyrl-RS"/>
        </w:rPr>
        <w:t>а</w:t>
      </w:r>
      <w:r w:rsidR="008423D4" w:rsidRPr="009573FD">
        <w:rPr>
          <w:b/>
          <w:lang w:val="sr-Cyrl-RS"/>
        </w:rPr>
        <w:t xml:space="preserve"> 2026</w:t>
      </w:r>
      <w:r w:rsidRPr="009573FD">
        <w:rPr>
          <w:b/>
        </w:rPr>
        <w:t>.</w:t>
      </w:r>
      <w:r w:rsidR="00FD6871" w:rsidRPr="009573FD">
        <w:rPr>
          <w:b/>
          <w:lang w:val="sr-Cyrl-RS"/>
        </w:rPr>
        <w:t xml:space="preserve"> </w:t>
      </w:r>
      <w:r w:rsidRPr="009573FD">
        <w:rPr>
          <w:b/>
        </w:rPr>
        <w:t>године</w:t>
      </w:r>
      <w:r w:rsidRPr="009573FD">
        <w:t xml:space="preserve">, о чему ће </w:t>
      </w:r>
      <w:r w:rsidRPr="009573FD">
        <w:lastRenderedPageBreak/>
        <w:t xml:space="preserve">учесници конкурса бити обавештени </w:t>
      </w:r>
      <w:r w:rsidR="00CD13BD" w:rsidRPr="009573FD">
        <w:rPr>
          <w:lang w:val="sr-Cyrl-RS"/>
        </w:rPr>
        <w:t xml:space="preserve">на </w:t>
      </w:r>
      <w:r w:rsidR="002E64DA" w:rsidRPr="009573FD">
        <w:t xml:space="preserve">контакте (бројеве телефона или </w:t>
      </w:r>
      <w:r w:rsidR="006F3611" w:rsidRPr="009573FD">
        <w:rPr>
          <w:lang w:val="sr-Cyrl-RS"/>
        </w:rPr>
        <w:t>мејл</w:t>
      </w:r>
      <w:r w:rsidR="002E64DA" w:rsidRPr="009573FD">
        <w:t xml:space="preserve"> адресе), које наведу у својим обрасцима пријаве.</w:t>
      </w:r>
    </w:p>
    <w:p w14:paraId="7CE54BAF" w14:textId="7AE6BCF6" w:rsidR="003716F8" w:rsidRPr="009573FD" w:rsidRDefault="003716F8" w:rsidP="003716F8">
      <w:pPr>
        <w:tabs>
          <w:tab w:val="left" w:pos="720"/>
        </w:tabs>
        <w:jc w:val="both"/>
      </w:pPr>
      <w:r w:rsidRPr="009573FD">
        <w:t>Провера општих функционалних компетенција</w:t>
      </w:r>
      <w:r w:rsidR="00DE0ECB" w:rsidRPr="009573FD">
        <w:rPr>
          <w:lang w:val="sr-Cyrl-RS"/>
        </w:rPr>
        <w:t xml:space="preserve">, посебних </w:t>
      </w:r>
      <w:r w:rsidR="00DE0ECB" w:rsidRPr="009573FD">
        <w:t>функционалних компетенција</w:t>
      </w:r>
      <w:r w:rsidRPr="009573FD">
        <w:t xml:space="preserve"> и понашајних компетенција ће се обавити у Служби за управљање кадровима, у Палати </w:t>
      </w:r>
      <w:r w:rsidR="00FD6871" w:rsidRPr="009573FD">
        <w:rPr>
          <w:lang w:val="sr-Cyrl-RS"/>
        </w:rPr>
        <w:t>„</w:t>
      </w:r>
      <w:r w:rsidRPr="009573FD">
        <w:t>Србија</w:t>
      </w:r>
      <w:r w:rsidR="00FD6871" w:rsidRPr="009573FD">
        <w:rPr>
          <w:lang w:val="sr-Cyrl-RS"/>
        </w:rPr>
        <w:t>“,</w:t>
      </w:r>
      <w:r w:rsidRPr="009573FD">
        <w:t xml:space="preserve"> Нови Београд, Булевар Михаила Пупина број 2 (источно крило). </w:t>
      </w:r>
      <w:r w:rsidR="00DE0ECB" w:rsidRPr="009573FD">
        <w:rPr>
          <w:lang w:val="sr-Cyrl-RS"/>
        </w:rPr>
        <w:t>И</w:t>
      </w:r>
      <w:r w:rsidRPr="009573FD">
        <w:t xml:space="preserve">нтервју са Конкурсном комисијом ће се обавити у просторијама Министарства </w:t>
      </w:r>
      <w:r w:rsidR="00FD6871" w:rsidRPr="009573FD">
        <w:rPr>
          <w:lang w:val="sr-Cyrl-RS"/>
        </w:rPr>
        <w:t>финансија -</w:t>
      </w:r>
      <w:r w:rsidR="00751E8E" w:rsidRPr="009573FD">
        <w:rPr>
          <w:lang w:val="sr-Cyrl-RS"/>
        </w:rPr>
        <w:t xml:space="preserve"> Управа за трезор, Поп Лукина 7-9</w:t>
      </w:r>
      <w:r w:rsidR="004708A5" w:rsidRPr="009573FD">
        <w:rPr>
          <w:lang w:val="sr-Latn-RS"/>
        </w:rPr>
        <w:t xml:space="preserve">, </w:t>
      </w:r>
      <w:r w:rsidR="004708A5" w:rsidRPr="009573FD">
        <w:rPr>
          <w:lang w:val="sr-Cyrl-RS"/>
        </w:rPr>
        <w:t>Београд</w:t>
      </w:r>
      <w:r w:rsidRPr="009573FD">
        <w:t>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</w:t>
      </w:r>
      <w:r w:rsidR="00CD13BD" w:rsidRPr="009573FD">
        <w:t>она или e-</w:t>
      </w:r>
      <w:r w:rsidR="006F3611" w:rsidRPr="009573FD">
        <w:rPr>
          <w:lang w:val="sr-Cyrl-RS"/>
        </w:rPr>
        <w:t>мејл</w:t>
      </w:r>
      <w:r w:rsidR="00CD13BD" w:rsidRPr="009573FD">
        <w:t xml:space="preserve"> адресе) </w:t>
      </w:r>
      <w:r w:rsidRPr="009573FD">
        <w:t>које наведу у својим обрасцима пријаве.</w:t>
      </w:r>
    </w:p>
    <w:p w14:paraId="0395623A" w14:textId="7025BB81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3000CDDB" w14:textId="3E9FF167" w:rsidR="00DA09B4" w:rsidRPr="009573FD" w:rsidRDefault="00DA09B4" w:rsidP="00DA09B4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sr-Cyrl-RS"/>
        </w:rPr>
      </w:pPr>
      <w:r w:rsidRPr="009573FD">
        <w:rPr>
          <w:b/>
        </w:rPr>
        <w:t>XVI</w:t>
      </w:r>
      <w:r w:rsidRPr="009573FD">
        <w:rPr>
          <w:b/>
          <w:bCs/>
          <w:shd w:val="clear" w:color="auto" w:fill="FFFFFF"/>
          <w:lang w:val="sr-Cyrl-RS"/>
        </w:rPr>
        <w:t xml:space="preserve"> Н</w:t>
      </w:r>
      <w:r w:rsidRPr="009573FD">
        <w:rPr>
          <w:b/>
          <w:bCs/>
          <w:shd w:val="clear" w:color="auto" w:fill="FFFFFF"/>
        </w:rPr>
        <w:t>ачин достављања одлуке о избору кандидата</w:t>
      </w:r>
      <w:r w:rsidRPr="009573FD">
        <w:rPr>
          <w:b/>
          <w:bCs/>
          <w:shd w:val="clear" w:color="auto" w:fill="FFFFFF"/>
          <w:lang w:val="sr-Cyrl-RS"/>
        </w:rPr>
        <w:t>:</w:t>
      </w:r>
      <w:r w:rsidRPr="009573FD">
        <w:rPr>
          <w:rFonts w:ascii="Arial" w:hAnsi="Arial" w:cs="Arial"/>
          <w:shd w:val="clear" w:color="auto" w:fill="FFFFFF"/>
          <w:lang w:val="sr-Cyrl-RS"/>
        </w:rPr>
        <w:t xml:space="preserve"> </w:t>
      </w:r>
      <w:r w:rsidRPr="009573FD">
        <w:rPr>
          <w:shd w:val="clear" w:color="auto" w:fill="FFFFFF"/>
        </w:rPr>
        <w:t>Решење о пријему у радни однос, односно решење о премештају јавно се објављује на веб презентацији</w:t>
      </w:r>
      <w:r w:rsidRPr="009573FD">
        <w:rPr>
          <w:shd w:val="clear" w:color="auto" w:fill="FFFFFF"/>
          <w:lang w:val="sr-Cyrl-RS"/>
        </w:rPr>
        <w:t xml:space="preserve"> (</w:t>
      </w:r>
      <w:hyperlink r:id="rId10" w:history="1">
        <w:r w:rsidRPr="009573FD">
          <w:rPr>
            <w:rStyle w:val="Hyperlink"/>
            <w:color w:val="auto"/>
            <w:shd w:val="clear" w:color="auto" w:fill="FFFFFF"/>
            <w:lang w:val="sr-Cyrl-RS"/>
          </w:rPr>
          <w:t>https://www.trezor.gov.rs/src/competitions/</w:t>
        </w:r>
      </w:hyperlink>
      <w:r w:rsidRPr="009573FD">
        <w:rPr>
          <w:shd w:val="clear" w:color="auto" w:fill="FFFFFF"/>
          <w:lang w:val="sr-Cyrl-RS"/>
        </w:rPr>
        <w:t xml:space="preserve">) </w:t>
      </w:r>
      <w:r w:rsidRPr="009573FD">
        <w:rPr>
          <w:shd w:val="clear" w:color="auto" w:fill="FFFFFF"/>
        </w:rPr>
        <w:t xml:space="preserve">и огласној табли </w:t>
      </w:r>
      <w:r w:rsidRPr="009573FD">
        <w:rPr>
          <w:shd w:val="clear" w:color="auto" w:fill="FFFFFF"/>
          <w:lang w:val="sr-Cyrl-RS"/>
        </w:rPr>
        <w:t>Управе за трезор</w:t>
      </w:r>
      <w:r w:rsidRPr="009573FD">
        <w:rPr>
          <w:shd w:val="clear" w:color="auto" w:fill="FFFFFF"/>
        </w:rPr>
        <w:t xml:space="preserve">. Достава свим кандидатима који су учествовали у изборном поступку сматра се извршеном истеком 15 дана од дана објављивања решења на веб презентацији и огласној табли </w:t>
      </w:r>
      <w:r w:rsidRPr="009573FD">
        <w:rPr>
          <w:shd w:val="clear" w:color="auto" w:fill="FFFFFF"/>
          <w:lang w:val="sr-Cyrl-RS"/>
        </w:rPr>
        <w:t>Управе за трезор</w:t>
      </w:r>
      <w:r w:rsidRPr="009573FD">
        <w:rPr>
          <w:shd w:val="clear" w:color="auto" w:fill="FFFFFF"/>
        </w:rPr>
        <w:t>.</w:t>
      </w:r>
      <w:r w:rsidRPr="009573FD">
        <w:rPr>
          <w:sz w:val="23"/>
          <w:szCs w:val="23"/>
          <w:lang w:val="sr-Cyrl-RS"/>
        </w:rPr>
        <w:t xml:space="preserve"> </w:t>
      </w:r>
    </w:p>
    <w:p w14:paraId="729733CE" w14:textId="2DAB4E10" w:rsidR="00DA09B4" w:rsidRPr="009573FD" w:rsidRDefault="00DA09B4" w:rsidP="003716F8">
      <w:pPr>
        <w:tabs>
          <w:tab w:val="left" w:pos="720"/>
        </w:tabs>
        <w:jc w:val="both"/>
        <w:rPr>
          <w:b/>
        </w:rPr>
      </w:pPr>
    </w:p>
    <w:p w14:paraId="14E6030B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Напомена:</w:t>
      </w:r>
    </w:p>
    <w:p w14:paraId="570F8AC5" w14:textId="5A6F29D0" w:rsidR="00DE0ECB" w:rsidRPr="009573FD" w:rsidRDefault="003716F8" w:rsidP="003716F8">
      <w:pPr>
        <w:tabs>
          <w:tab w:val="left" w:pos="720"/>
        </w:tabs>
        <w:jc w:val="both"/>
      </w:pPr>
      <w:r w:rsidRPr="009573FD">
        <w:t xml:space="preserve">Документа о чињеницама о којима се води службена евиденција су: уверење о држављанству, извод из матичне књиге рођених, </w:t>
      </w:r>
      <w:r w:rsidR="00A97CF9" w:rsidRPr="009573FD">
        <w:t xml:space="preserve">уверење о </w:t>
      </w:r>
      <w:r w:rsidR="00A97CF9" w:rsidRPr="009573FD">
        <w:rPr>
          <w:lang w:val="sr-Cyrl-RS"/>
        </w:rPr>
        <w:t xml:space="preserve">неосуђиваности, </w:t>
      </w:r>
      <w:r w:rsidRPr="009573FD">
        <w:t>уверење о положеном државном стручном испиту за рад у државним о</w:t>
      </w:r>
      <w:r w:rsidR="003061A8" w:rsidRPr="009573FD">
        <w:rPr>
          <w:lang w:val="sr-Cyrl-RS"/>
        </w:rPr>
        <w:t xml:space="preserve"> </w:t>
      </w:r>
      <w:r w:rsidRPr="009573FD">
        <w:t>рганима / уверење о положеном правосудном испиту. Одредбом члана 9. и члана 103. Закона о општем управном поступку („Службени гласник РС“, број 18/2016</w:t>
      </w:r>
      <w:r w:rsidR="00D24611" w:rsidRPr="009573FD">
        <w:rPr>
          <w:lang w:val="sr-Cyrl-RS"/>
        </w:rPr>
        <w:t>,</w:t>
      </w:r>
      <w:r w:rsidR="002A7646" w:rsidRPr="009573FD">
        <w:rPr>
          <w:lang w:val="sr-Cyrl-RS"/>
        </w:rPr>
        <w:t xml:space="preserve"> 95/2018</w:t>
      </w:r>
      <w:r w:rsidR="00D24611" w:rsidRPr="009573FD">
        <w:rPr>
          <w:lang w:val="sr-Latn-RS"/>
        </w:rPr>
        <w:t xml:space="preserve"> </w:t>
      </w:r>
      <w:r w:rsidR="00D24611" w:rsidRPr="009573FD">
        <w:rPr>
          <w:lang w:val="sr-Cyrl-RS"/>
        </w:rPr>
        <w:t>и 2/2023</w:t>
      </w:r>
      <w:r w:rsidRPr="009573FD">
        <w:t xml:space="preserve"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14:paraId="0A4B963D" w14:textId="77777777" w:rsidR="00DE0ECB" w:rsidRPr="009573FD" w:rsidRDefault="00DE0ECB" w:rsidP="003716F8">
      <w:pPr>
        <w:tabs>
          <w:tab w:val="left" w:pos="720"/>
        </w:tabs>
        <w:jc w:val="both"/>
      </w:pPr>
    </w:p>
    <w:p w14:paraId="10CF6081" w14:textId="3F96A850" w:rsidR="003716F8" w:rsidRPr="009573FD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9573FD">
        <w:t>Потребно је да кандидат у делу Изјав</w:t>
      </w:r>
      <w:r w:rsidR="005E65A9">
        <w:t>a</w:t>
      </w:r>
      <w:bookmarkStart w:id="0" w:name="_GoBack"/>
      <w:bookmarkEnd w:id="0"/>
      <w:r w:rsidRPr="009573FD">
        <w:t>*, у обрасцу пријаве, заокружи на који начин жели да се прибаве његови подаци из службених евиденција.</w:t>
      </w:r>
    </w:p>
    <w:p w14:paraId="7EB5ED22" w14:textId="77777777" w:rsidR="00DE0ECB" w:rsidRPr="009573FD" w:rsidRDefault="00DE0ECB" w:rsidP="003716F8">
      <w:pPr>
        <w:tabs>
          <w:tab w:val="left" w:pos="720"/>
        </w:tabs>
        <w:jc w:val="both"/>
      </w:pPr>
    </w:p>
    <w:p w14:paraId="24571B01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Неблаговремене, недопуштене, неразумљиве или непотпуне пријаве биће одбачене.</w:t>
      </w:r>
    </w:p>
    <w:p w14:paraId="3CB3AD56" w14:textId="77777777" w:rsidR="00DE0ECB" w:rsidRPr="009573FD" w:rsidRDefault="00DE0ECB" w:rsidP="003716F8">
      <w:pPr>
        <w:tabs>
          <w:tab w:val="left" w:pos="720"/>
        </w:tabs>
        <w:jc w:val="both"/>
      </w:pPr>
    </w:p>
    <w:p w14:paraId="540D8A04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 xml:space="preserve">Јавни конкурс спроводи Конкурсна комисија коју је именовао </w:t>
      </w:r>
      <w:r w:rsidR="00CB4090" w:rsidRPr="009573FD">
        <w:rPr>
          <w:lang w:val="sr-Cyrl-RS"/>
        </w:rPr>
        <w:t>руководилац</w:t>
      </w:r>
      <w:r w:rsidR="00B86120" w:rsidRPr="009573FD">
        <w:rPr>
          <w:lang w:val="sr-Cyrl-RS"/>
        </w:rPr>
        <w:t xml:space="preserve"> Управе за трезор</w:t>
      </w:r>
      <w:r w:rsidRPr="009573FD">
        <w:t>.</w:t>
      </w:r>
    </w:p>
    <w:p w14:paraId="2674AA20" w14:textId="77777777" w:rsidR="00DE0ECB" w:rsidRPr="009573FD" w:rsidRDefault="003716F8" w:rsidP="003716F8">
      <w:pPr>
        <w:tabs>
          <w:tab w:val="left" w:pos="720"/>
        </w:tabs>
        <w:jc w:val="both"/>
      </w:pPr>
      <w:r w:rsidRPr="009573FD">
        <w:t>Овај конкурс се објављује на интернет презентацији (www.</w:t>
      </w:r>
      <w:r w:rsidR="00B86120" w:rsidRPr="009573FD">
        <w:rPr>
          <w:lang w:val="sr-Latn-CS"/>
        </w:rPr>
        <w:t>trezor</w:t>
      </w:r>
      <w:r w:rsidRPr="009573FD">
        <w:t xml:space="preserve">.gov.rs) и огласној табли Министарствa </w:t>
      </w:r>
      <w:r w:rsidR="000F5595" w:rsidRPr="009573FD">
        <w:rPr>
          <w:lang w:val="sr-Cyrl-RS"/>
        </w:rPr>
        <w:t>финансија</w:t>
      </w:r>
      <w:r w:rsidR="00196A1E" w:rsidRPr="009573FD">
        <w:t xml:space="preserve"> -</w:t>
      </w:r>
      <w:r w:rsidR="00B86120" w:rsidRPr="009573FD">
        <w:t xml:space="preserve"> </w:t>
      </w:r>
      <w:r w:rsidR="00B86120" w:rsidRPr="009573FD">
        <w:rPr>
          <w:lang w:val="sr-Cyrl-RS"/>
        </w:rPr>
        <w:t>Управа за трезор</w:t>
      </w:r>
      <w:r w:rsidR="00B74BBF" w:rsidRPr="009573FD">
        <w:rPr>
          <w:lang w:val="sr-Cyrl-RS"/>
        </w:rPr>
        <w:t>,</w:t>
      </w:r>
      <w:r w:rsidRPr="009573FD">
        <w:t xml:space="preserve"> на интерент презентацији Службе за управљање кадровима: www.suk.gov.rs, на порталу е-управе, на интернет презентацији, огласној табли и периодичном издању огласа Националне службе за запошљавање.</w:t>
      </w:r>
    </w:p>
    <w:p w14:paraId="64AF4BF7" w14:textId="77777777" w:rsidR="00007C23" w:rsidRPr="009573FD" w:rsidRDefault="00A15CFA" w:rsidP="000175C0">
      <w:pPr>
        <w:tabs>
          <w:tab w:val="left" w:pos="720"/>
        </w:tabs>
        <w:jc w:val="both"/>
        <w:rPr>
          <w:lang w:val="sr-Cyrl-RS"/>
        </w:rPr>
      </w:pPr>
      <w:r w:rsidRPr="009573FD">
        <w:t>Термини који су у овом огласу изражени у граматичком мушком роду подразумевају природни мушки и женски род лица на које се односе</w:t>
      </w:r>
      <w:r w:rsidR="007E0833" w:rsidRPr="009573FD">
        <w:rPr>
          <w:lang w:val="sr-Cyrl-RS"/>
        </w:rPr>
        <w:t>.</w:t>
      </w:r>
    </w:p>
    <w:sectPr w:rsidR="00007C23" w:rsidRPr="009573FD" w:rsidSect="001F6EF8">
      <w:pgSz w:w="11906" w:h="16838" w:code="9"/>
      <w:pgMar w:top="737" w:right="737" w:bottom="737" w:left="73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511E8" w14:textId="77777777" w:rsidR="00C51A57" w:rsidRDefault="00C51A57">
      <w:r>
        <w:separator/>
      </w:r>
    </w:p>
  </w:endnote>
  <w:endnote w:type="continuationSeparator" w:id="0">
    <w:p w14:paraId="17563B1C" w14:textId="77777777" w:rsidR="00C51A57" w:rsidRDefault="00C5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92A4" w14:textId="77777777" w:rsidR="00C51A57" w:rsidRDefault="00C51A57">
      <w:r>
        <w:separator/>
      </w:r>
    </w:p>
  </w:footnote>
  <w:footnote w:type="continuationSeparator" w:id="0">
    <w:p w14:paraId="5A8ACCE5" w14:textId="77777777" w:rsidR="00C51A57" w:rsidRDefault="00C5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E02"/>
    <w:multiLevelType w:val="hybridMultilevel"/>
    <w:tmpl w:val="C14C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2F67"/>
    <w:multiLevelType w:val="hybridMultilevel"/>
    <w:tmpl w:val="9D0C4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5BA6"/>
    <w:multiLevelType w:val="hybridMultilevel"/>
    <w:tmpl w:val="874A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7EE4"/>
    <w:multiLevelType w:val="hybridMultilevel"/>
    <w:tmpl w:val="6AA6D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F6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5A6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C34C7"/>
    <w:multiLevelType w:val="hybridMultilevel"/>
    <w:tmpl w:val="A3301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B8F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63D"/>
    <w:multiLevelType w:val="hybridMultilevel"/>
    <w:tmpl w:val="A184CFA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B84570"/>
    <w:multiLevelType w:val="hybridMultilevel"/>
    <w:tmpl w:val="1F66D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D46"/>
    <w:multiLevelType w:val="hybridMultilevel"/>
    <w:tmpl w:val="C2AA91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94BAA"/>
    <w:multiLevelType w:val="hybridMultilevel"/>
    <w:tmpl w:val="EA4AAD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35D41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3479B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05968"/>
    <w:multiLevelType w:val="hybridMultilevel"/>
    <w:tmpl w:val="7126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25B3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72C6C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73662"/>
    <w:multiLevelType w:val="hybridMultilevel"/>
    <w:tmpl w:val="2A86A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7"/>
  </w:num>
  <w:num w:numId="5">
    <w:abstractNumId w:val="6"/>
  </w:num>
  <w:num w:numId="6">
    <w:abstractNumId w:val="17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18"/>
  </w:num>
  <w:num w:numId="12">
    <w:abstractNumId w:val="8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5591"/>
    <w:rsid w:val="000175C0"/>
    <w:rsid w:val="00020822"/>
    <w:rsid w:val="00021A6E"/>
    <w:rsid w:val="00030840"/>
    <w:rsid w:val="00030F64"/>
    <w:rsid w:val="00032A0F"/>
    <w:rsid w:val="00033544"/>
    <w:rsid w:val="00034647"/>
    <w:rsid w:val="000368DF"/>
    <w:rsid w:val="00036B88"/>
    <w:rsid w:val="00036D06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2F3"/>
    <w:rsid w:val="000513A7"/>
    <w:rsid w:val="0005157A"/>
    <w:rsid w:val="000521E4"/>
    <w:rsid w:val="000560B6"/>
    <w:rsid w:val="00057062"/>
    <w:rsid w:val="00057A4C"/>
    <w:rsid w:val="00057F1B"/>
    <w:rsid w:val="00060102"/>
    <w:rsid w:val="0006047F"/>
    <w:rsid w:val="00062C54"/>
    <w:rsid w:val="00062D77"/>
    <w:rsid w:val="00063289"/>
    <w:rsid w:val="0006390F"/>
    <w:rsid w:val="0006513D"/>
    <w:rsid w:val="00070430"/>
    <w:rsid w:val="00070477"/>
    <w:rsid w:val="00072AF5"/>
    <w:rsid w:val="00075A65"/>
    <w:rsid w:val="0007624F"/>
    <w:rsid w:val="00077797"/>
    <w:rsid w:val="00084B4D"/>
    <w:rsid w:val="000873F2"/>
    <w:rsid w:val="00092574"/>
    <w:rsid w:val="000929DF"/>
    <w:rsid w:val="00093599"/>
    <w:rsid w:val="000971BF"/>
    <w:rsid w:val="000A28A6"/>
    <w:rsid w:val="000A6590"/>
    <w:rsid w:val="000A69E6"/>
    <w:rsid w:val="000A6F36"/>
    <w:rsid w:val="000A7DA0"/>
    <w:rsid w:val="000B03D7"/>
    <w:rsid w:val="000B1055"/>
    <w:rsid w:val="000B164C"/>
    <w:rsid w:val="000B23A2"/>
    <w:rsid w:val="000B5CD1"/>
    <w:rsid w:val="000B63D1"/>
    <w:rsid w:val="000C00F4"/>
    <w:rsid w:val="000C0780"/>
    <w:rsid w:val="000C3CA3"/>
    <w:rsid w:val="000C57BB"/>
    <w:rsid w:val="000C67EB"/>
    <w:rsid w:val="000C6CD2"/>
    <w:rsid w:val="000C729B"/>
    <w:rsid w:val="000D051F"/>
    <w:rsid w:val="000D20CB"/>
    <w:rsid w:val="000D3CF5"/>
    <w:rsid w:val="000D5BD0"/>
    <w:rsid w:val="000E081A"/>
    <w:rsid w:val="000E10EA"/>
    <w:rsid w:val="000E418D"/>
    <w:rsid w:val="000F25C5"/>
    <w:rsid w:val="000F39FB"/>
    <w:rsid w:val="000F45FB"/>
    <w:rsid w:val="000F5595"/>
    <w:rsid w:val="000F55E5"/>
    <w:rsid w:val="000F5F3A"/>
    <w:rsid w:val="000F6CD0"/>
    <w:rsid w:val="00101093"/>
    <w:rsid w:val="001014E7"/>
    <w:rsid w:val="001023E7"/>
    <w:rsid w:val="00102B8D"/>
    <w:rsid w:val="00102E4F"/>
    <w:rsid w:val="00103A40"/>
    <w:rsid w:val="00104052"/>
    <w:rsid w:val="00105560"/>
    <w:rsid w:val="00110075"/>
    <w:rsid w:val="001102F7"/>
    <w:rsid w:val="00113236"/>
    <w:rsid w:val="001152E6"/>
    <w:rsid w:val="00115E93"/>
    <w:rsid w:val="00117022"/>
    <w:rsid w:val="0012006A"/>
    <w:rsid w:val="001206C7"/>
    <w:rsid w:val="00121D2A"/>
    <w:rsid w:val="00121EFA"/>
    <w:rsid w:val="0012269F"/>
    <w:rsid w:val="00123FDE"/>
    <w:rsid w:val="001243D5"/>
    <w:rsid w:val="00124878"/>
    <w:rsid w:val="00124888"/>
    <w:rsid w:val="00124C68"/>
    <w:rsid w:val="00130EDB"/>
    <w:rsid w:val="00134871"/>
    <w:rsid w:val="00137D0B"/>
    <w:rsid w:val="0014022A"/>
    <w:rsid w:val="0014269E"/>
    <w:rsid w:val="00151506"/>
    <w:rsid w:val="00160A39"/>
    <w:rsid w:val="00163AB5"/>
    <w:rsid w:val="00163C0E"/>
    <w:rsid w:val="00163C31"/>
    <w:rsid w:val="0017669D"/>
    <w:rsid w:val="00180D32"/>
    <w:rsid w:val="00181769"/>
    <w:rsid w:val="00182833"/>
    <w:rsid w:val="00184400"/>
    <w:rsid w:val="00187D43"/>
    <w:rsid w:val="00192884"/>
    <w:rsid w:val="0019411B"/>
    <w:rsid w:val="00196A1E"/>
    <w:rsid w:val="00197866"/>
    <w:rsid w:val="001A0BCE"/>
    <w:rsid w:val="001A1DDE"/>
    <w:rsid w:val="001A1FB3"/>
    <w:rsid w:val="001A528B"/>
    <w:rsid w:val="001A549A"/>
    <w:rsid w:val="001A6493"/>
    <w:rsid w:val="001B1EB9"/>
    <w:rsid w:val="001B3541"/>
    <w:rsid w:val="001B3E76"/>
    <w:rsid w:val="001B40E8"/>
    <w:rsid w:val="001B4FC7"/>
    <w:rsid w:val="001B5911"/>
    <w:rsid w:val="001C393E"/>
    <w:rsid w:val="001D060E"/>
    <w:rsid w:val="001D117A"/>
    <w:rsid w:val="001D2CF3"/>
    <w:rsid w:val="001D4D0B"/>
    <w:rsid w:val="001E2161"/>
    <w:rsid w:val="001E282B"/>
    <w:rsid w:val="001E3B74"/>
    <w:rsid w:val="001E5557"/>
    <w:rsid w:val="001E6481"/>
    <w:rsid w:val="001F2BB2"/>
    <w:rsid w:val="001F3A5A"/>
    <w:rsid w:val="001F4169"/>
    <w:rsid w:val="001F44A8"/>
    <w:rsid w:val="001F44F4"/>
    <w:rsid w:val="001F4AF0"/>
    <w:rsid w:val="001F58FA"/>
    <w:rsid w:val="001F6EF8"/>
    <w:rsid w:val="00200621"/>
    <w:rsid w:val="00201D54"/>
    <w:rsid w:val="0020700A"/>
    <w:rsid w:val="00207AA8"/>
    <w:rsid w:val="00212D5F"/>
    <w:rsid w:val="00213A3A"/>
    <w:rsid w:val="00214187"/>
    <w:rsid w:val="002144B0"/>
    <w:rsid w:val="00215421"/>
    <w:rsid w:val="0022486A"/>
    <w:rsid w:val="00224BA8"/>
    <w:rsid w:val="00224FA2"/>
    <w:rsid w:val="002250C1"/>
    <w:rsid w:val="00225106"/>
    <w:rsid w:val="00225A64"/>
    <w:rsid w:val="00225D67"/>
    <w:rsid w:val="00226B18"/>
    <w:rsid w:val="00232379"/>
    <w:rsid w:val="00234112"/>
    <w:rsid w:val="002370D6"/>
    <w:rsid w:val="00237555"/>
    <w:rsid w:val="00242879"/>
    <w:rsid w:val="0024412F"/>
    <w:rsid w:val="0024531F"/>
    <w:rsid w:val="00247453"/>
    <w:rsid w:val="00250DBE"/>
    <w:rsid w:val="00252324"/>
    <w:rsid w:val="0025719B"/>
    <w:rsid w:val="00257EEC"/>
    <w:rsid w:val="0026036B"/>
    <w:rsid w:val="00260ECA"/>
    <w:rsid w:val="00261796"/>
    <w:rsid w:val="002640B6"/>
    <w:rsid w:val="00270491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7840"/>
    <w:rsid w:val="00297997"/>
    <w:rsid w:val="002A0081"/>
    <w:rsid w:val="002A09C5"/>
    <w:rsid w:val="002A0C19"/>
    <w:rsid w:val="002A2915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D5850"/>
    <w:rsid w:val="002E0416"/>
    <w:rsid w:val="002E08C7"/>
    <w:rsid w:val="002E1E0B"/>
    <w:rsid w:val="002E3DBC"/>
    <w:rsid w:val="002E4D59"/>
    <w:rsid w:val="002E64DA"/>
    <w:rsid w:val="002E6BBE"/>
    <w:rsid w:val="002E790A"/>
    <w:rsid w:val="002F1764"/>
    <w:rsid w:val="002F321F"/>
    <w:rsid w:val="002F45F6"/>
    <w:rsid w:val="002F52B3"/>
    <w:rsid w:val="002F6BEE"/>
    <w:rsid w:val="002F7F50"/>
    <w:rsid w:val="00300579"/>
    <w:rsid w:val="00302FAD"/>
    <w:rsid w:val="003061A8"/>
    <w:rsid w:val="00306860"/>
    <w:rsid w:val="003075FD"/>
    <w:rsid w:val="003116FF"/>
    <w:rsid w:val="00312A38"/>
    <w:rsid w:val="003135B3"/>
    <w:rsid w:val="00313B4C"/>
    <w:rsid w:val="003148C7"/>
    <w:rsid w:val="00314B9A"/>
    <w:rsid w:val="00316F06"/>
    <w:rsid w:val="003215B0"/>
    <w:rsid w:val="003219F1"/>
    <w:rsid w:val="00323963"/>
    <w:rsid w:val="003252EC"/>
    <w:rsid w:val="00327677"/>
    <w:rsid w:val="00335A51"/>
    <w:rsid w:val="00336A87"/>
    <w:rsid w:val="00336AA1"/>
    <w:rsid w:val="00340CFF"/>
    <w:rsid w:val="00341C69"/>
    <w:rsid w:val="00342848"/>
    <w:rsid w:val="0035087E"/>
    <w:rsid w:val="0035500A"/>
    <w:rsid w:val="00356EE9"/>
    <w:rsid w:val="00357907"/>
    <w:rsid w:val="00357BB9"/>
    <w:rsid w:val="003616C0"/>
    <w:rsid w:val="0036296D"/>
    <w:rsid w:val="00363BF4"/>
    <w:rsid w:val="00365DF5"/>
    <w:rsid w:val="003660ED"/>
    <w:rsid w:val="00366228"/>
    <w:rsid w:val="00367153"/>
    <w:rsid w:val="00370908"/>
    <w:rsid w:val="003716F8"/>
    <w:rsid w:val="0037511B"/>
    <w:rsid w:val="003876BF"/>
    <w:rsid w:val="00387EAC"/>
    <w:rsid w:val="00392FDD"/>
    <w:rsid w:val="00394712"/>
    <w:rsid w:val="00395785"/>
    <w:rsid w:val="00396EF0"/>
    <w:rsid w:val="003972D0"/>
    <w:rsid w:val="003A4852"/>
    <w:rsid w:val="003A4DDA"/>
    <w:rsid w:val="003A5BBC"/>
    <w:rsid w:val="003A7ED4"/>
    <w:rsid w:val="003B0ECB"/>
    <w:rsid w:val="003B23DF"/>
    <w:rsid w:val="003B3D2B"/>
    <w:rsid w:val="003B3F40"/>
    <w:rsid w:val="003B50C7"/>
    <w:rsid w:val="003B68B1"/>
    <w:rsid w:val="003B7977"/>
    <w:rsid w:val="003B7ED7"/>
    <w:rsid w:val="003C6435"/>
    <w:rsid w:val="003D3E26"/>
    <w:rsid w:val="003D6D6F"/>
    <w:rsid w:val="003E0074"/>
    <w:rsid w:val="003E6734"/>
    <w:rsid w:val="003E6B7A"/>
    <w:rsid w:val="003F056F"/>
    <w:rsid w:val="003F27E0"/>
    <w:rsid w:val="003F390E"/>
    <w:rsid w:val="003F6D28"/>
    <w:rsid w:val="003F79FC"/>
    <w:rsid w:val="003F7C9E"/>
    <w:rsid w:val="00400113"/>
    <w:rsid w:val="004004AA"/>
    <w:rsid w:val="00402C6D"/>
    <w:rsid w:val="00404A11"/>
    <w:rsid w:val="00404E89"/>
    <w:rsid w:val="00410BDB"/>
    <w:rsid w:val="00410F97"/>
    <w:rsid w:val="00414B83"/>
    <w:rsid w:val="004163A3"/>
    <w:rsid w:val="004200CA"/>
    <w:rsid w:val="004201AC"/>
    <w:rsid w:val="0042188C"/>
    <w:rsid w:val="0042190A"/>
    <w:rsid w:val="004219DE"/>
    <w:rsid w:val="00421B39"/>
    <w:rsid w:val="004222B4"/>
    <w:rsid w:val="00422DEA"/>
    <w:rsid w:val="00426134"/>
    <w:rsid w:val="0043286B"/>
    <w:rsid w:val="00433E0A"/>
    <w:rsid w:val="0043464F"/>
    <w:rsid w:val="004352CB"/>
    <w:rsid w:val="00440544"/>
    <w:rsid w:val="004405B3"/>
    <w:rsid w:val="00442E4A"/>
    <w:rsid w:val="004434EE"/>
    <w:rsid w:val="0044413C"/>
    <w:rsid w:val="00450104"/>
    <w:rsid w:val="00450152"/>
    <w:rsid w:val="00450361"/>
    <w:rsid w:val="00451048"/>
    <w:rsid w:val="00451694"/>
    <w:rsid w:val="00453DAF"/>
    <w:rsid w:val="00455AB7"/>
    <w:rsid w:val="0045680D"/>
    <w:rsid w:val="004601AD"/>
    <w:rsid w:val="00460F7C"/>
    <w:rsid w:val="00461F9E"/>
    <w:rsid w:val="0046361A"/>
    <w:rsid w:val="0046389D"/>
    <w:rsid w:val="00465E38"/>
    <w:rsid w:val="00470288"/>
    <w:rsid w:val="004708A5"/>
    <w:rsid w:val="00471506"/>
    <w:rsid w:val="0047231E"/>
    <w:rsid w:val="00473429"/>
    <w:rsid w:val="00480139"/>
    <w:rsid w:val="00480E4A"/>
    <w:rsid w:val="00485A30"/>
    <w:rsid w:val="00486273"/>
    <w:rsid w:val="00491D27"/>
    <w:rsid w:val="004923DB"/>
    <w:rsid w:val="00492832"/>
    <w:rsid w:val="00495473"/>
    <w:rsid w:val="00496A09"/>
    <w:rsid w:val="004A1032"/>
    <w:rsid w:val="004A471D"/>
    <w:rsid w:val="004A6AA9"/>
    <w:rsid w:val="004A6D2E"/>
    <w:rsid w:val="004A79BB"/>
    <w:rsid w:val="004B1D4B"/>
    <w:rsid w:val="004B23D1"/>
    <w:rsid w:val="004B25D3"/>
    <w:rsid w:val="004B66D0"/>
    <w:rsid w:val="004B725B"/>
    <w:rsid w:val="004C2A8B"/>
    <w:rsid w:val="004C3238"/>
    <w:rsid w:val="004C78DC"/>
    <w:rsid w:val="004C7F2E"/>
    <w:rsid w:val="004D13D8"/>
    <w:rsid w:val="004D1805"/>
    <w:rsid w:val="004D3E18"/>
    <w:rsid w:val="004D40CA"/>
    <w:rsid w:val="004D5870"/>
    <w:rsid w:val="004E0A0D"/>
    <w:rsid w:val="004E0D0B"/>
    <w:rsid w:val="004E2740"/>
    <w:rsid w:val="004E2E8A"/>
    <w:rsid w:val="004E6AC1"/>
    <w:rsid w:val="004E78D9"/>
    <w:rsid w:val="004F1D01"/>
    <w:rsid w:val="004F204F"/>
    <w:rsid w:val="004F73B5"/>
    <w:rsid w:val="005019C0"/>
    <w:rsid w:val="0050335E"/>
    <w:rsid w:val="005036D8"/>
    <w:rsid w:val="00505248"/>
    <w:rsid w:val="00505744"/>
    <w:rsid w:val="00505FBE"/>
    <w:rsid w:val="005075DF"/>
    <w:rsid w:val="00512F13"/>
    <w:rsid w:val="00513650"/>
    <w:rsid w:val="00513990"/>
    <w:rsid w:val="00514001"/>
    <w:rsid w:val="0051542E"/>
    <w:rsid w:val="0051567F"/>
    <w:rsid w:val="005176CB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448A"/>
    <w:rsid w:val="00537765"/>
    <w:rsid w:val="00537965"/>
    <w:rsid w:val="00540D2F"/>
    <w:rsid w:val="00541BD1"/>
    <w:rsid w:val="00545472"/>
    <w:rsid w:val="005454EA"/>
    <w:rsid w:val="00546D34"/>
    <w:rsid w:val="00547051"/>
    <w:rsid w:val="00552057"/>
    <w:rsid w:val="00552F34"/>
    <w:rsid w:val="00555DC1"/>
    <w:rsid w:val="00556CDB"/>
    <w:rsid w:val="00557DDD"/>
    <w:rsid w:val="00557E18"/>
    <w:rsid w:val="00560B1F"/>
    <w:rsid w:val="0056245D"/>
    <w:rsid w:val="0056309D"/>
    <w:rsid w:val="00566016"/>
    <w:rsid w:val="00566114"/>
    <w:rsid w:val="005710F9"/>
    <w:rsid w:val="005719CD"/>
    <w:rsid w:val="005736C0"/>
    <w:rsid w:val="00576064"/>
    <w:rsid w:val="00576491"/>
    <w:rsid w:val="0057769F"/>
    <w:rsid w:val="00577F4F"/>
    <w:rsid w:val="00582835"/>
    <w:rsid w:val="00582D2C"/>
    <w:rsid w:val="00583C9B"/>
    <w:rsid w:val="005855A7"/>
    <w:rsid w:val="00585A57"/>
    <w:rsid w:val="00585F6A"/>
    <w:rsid w:val="0058792E"/>
    <w:rsid w:val="00587C1A"/>
    <w:rsid w:val="00591189"/>
    <w:rsid w:val="0059127D"/>
    <w:rsid w:val="00591E79"/>
    <w:rsid w:val="0059236E"/>
    <w:rsid w:val="00592EC5"/>
    <w:rsid w:val="005953FB"/>
    <w:rsid w:val="005956BD"/>
    <w:rsid w:val="00595A83"/>
    <w:rsid w:val="00595CBC"/>
    <w:rsid w:val="00596E22"/>
    <w:rsid w:val="005A03AE"/>
    <w:rsid w:val="005A0851"/>
    <w:rsid w:val="005A3487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5C21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3F2C"/>
    <w:rsid w:val="005E4AFD"/>
    <w:rsid w:val="005E621C"/>
    <w:rsid w:val="005E65A9"/>
    <w:rsid w:val="005E6D55"/>
    <w:rsid w:val="005E7BDB"/>
    <w:rsid w:val="005E7E9E"/>
    <w:rsid w:val="005F02A4"/>
    <w:rsid w:val="005F0DE8"/>
    <w:rsid w:val="005F109F"/>
    <w:rsid w:val="005F4FAC"/>
    <w:rsid w:val="005F5D61"/>
    <w:rsid w:val="00607D5C"/>
    <w:rsid w:val="00611E1C"/>
    <w:rsid w:val="00613DAE"/>
    <w:rsid w:val="00614EE0"/>
    <w:rsid w:val="0061743B"/>
    <w:rsid w:val="00621476"/>
    <w:rsid w:val="00621F84"/>
    <w:rsid w:val="00623DBB"/>
    <w:rsid w:val="006251C6"/>
    <w:rsid w:val="0063060D"/>
    <w:rsid w:val="00634647"/>
    <w:rsid w:val="00637BD3"/>
    <w:rsid w:val="0064080D"/>
    <w:rsid w:val="00643F66"/>
    <w:rsid w:val="00646D37"/>
    <w:rsid w:val="00664AD3"/>
    <w:rsid w:val="00667D55"/>
    <w:rsid w:val="00672AFD"/>
    <w:rsid w:val="006741E3"/>
    <w:rsid w:val="0067505E"/>
    <w:rsid w:val="0067560B"/>
    <w:rsid w:val="00677010"/>
    <w:rsid w:val="006772C7"/>
    <w:rsid w:val="006820B8"/>
    <w:rsid w:val="0068429F"/>
    <w:rsid w:val="00685DDE"/>
    <w:rsid w:val="006870A1"/>
    <w:rsid w:val="00690539"/>
    <w:rsid w:val="00690DE5"/>
    <w:rsid w:val="006950C0"/>
    <w:rsid w:val="00696ECF"/>
    <w:rsid w:val="006A0B1E"/>
    <w:rsid w:val="006A4A93"/>
    <w:rsid w:val="006B2A3B"/>
    <w:rsid w:val="006B2CCD"/>
    <w:rsid w:val="006B32F8"/>
    <w:rsid w:val="006B3467"/>
    <w:rsid w:val="006B3E22"/>
    <w:rsid w:val="006B71D2"/>
    <w:rsid w:val="006B71E7"/>
    <w:rsid w:val="006B7EAC"/>
    <w:rsid w:val="006C06ED"/>
    <w:rsid w:val="006C0F91"/>
    <w:rsid w:val="006C37F1"/>
    <w:rsid w:val="006C754E"/>
    <w:rsid w:val="006D0F54"/>
    <w:rsid w:val="006D0FA6"/>
    <w:rsid w:val="006D3E75"/>
    <w:rsid w:val="006D5431"/>
    <w:rsid w:val="006D5DC6"/>
    <w:rsid w:val="006E332F"/>
    <w:rsid w:val="006E47C9"/>
    <w:rsid w:val="006F1929"/>
    <w:rsid w:val="006F1BDA"/>
    <w:rsid w:val="006F2308"/>
    <w:rsid w:val="006F2529"/>
    <w:rsid w:val="006F25D0"/>
    <w:rsid w:val="006F29E0"/>
    <w:rsid w:val="006F2CB7"/>
    <w:rsid w:val="006F3611"/>
    <w:rsid w:val="006F4C3F"/>
    <w:rsid w:val="006F4DC1"/>
    <w:rsid w:val="006F4E44"/>
    <w:rsid w:val="006F7386"/>
    <w:rsid w:val="007043BD"/>
    <w:rsid w:val="00704DA0"/>
    <w:rsid w:val="007060A8"/>
    <w:rsid w:val="00706411"/>
    <w:rsid w:val="00711B86"/>
    <w:rsid w:val="007132F9"/>
    <w:rsid w:val="00714494"/>
    <w:rsid w:val="00720908"/>
    <w:rsid w:val="0072266A"/>
    <w:rsid w:val="007228AC"/>
    <w:rsid w:val="00723361"/>
    <w:rsid w:val="00725E6A"/>
    <w:rsid w:val="00726E40"/>
    <w:rsid w:val="0073340C"/>
    <w:rsid w:val="00733D4B"/>
    <w:rsid w:val="00734190"/>
    <w:rsid w:val="00734C7F"/>
    <w:rsid w:val="0073659C"/>
    <w:rsid w:val="007369DE"/>
    <w:rsid w:val="00740C92"/>
    <w:rsid w:val="007423CC"/>
    <w:rsid w:val="00742BD2"/>
    <w:rsid w:val="00751E8E"/>
    <w:rsid w:val="00753312"/>
    <w:rsid w:val="007535DE"/>
    <w:rsid w:val="007556C4"/>
    <w:rsid w:val="007565FF"/>
    <w:rsid w:val="00756E08"/>
    <w:rsid w:val="00757F73"/>
    <w:rsid w:val="00760104"/>
    <w:rsid w:val="00762B78"/>
    <w:rsid w:val="0076450C"/>
    <w:rsid w:val="007647BE"/>
    <w:rsid w:val="00764F80"/>
    <w:rsid w:val="0076574F"/>
    <w:rsid w:val="0076742F"/>
    <w:rsid w:val="00767E7D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E5"/>
    <w:rsid w:val="00786A8F"/>
    <w:rsid w:val="00791612"/>
    <w:rsid w:val="007917E1"/>
    <w:rsid w:val="007925ED"/>
    <w:rsid w:val="00794009"/>
    <w:rsid w:val="00794860"/>
    <w:rsid w:val="007A24E7"/>
    <w:rsid w:val="007A3698"/>
    <w:rsid w:val="007A4256"/>
    <w:rsid w:val="007A5CBD"/>
    <w:rsid w:val="007A7C11"/>
    <w:rsid w:val="007B10BD"/>
    <w:rsid w:val="007B7DA6"/>
    <w:rsid w:val="007C30D3"/>
    <w:rsid w:val="007C5508"/>
    <w:rsid w:val="007C6FD1"/>
    <w:rsid w:val="007D131C"/>
    <w:rsid w:val="007D1E3B"/>
    <w:rsid w:val="007D491F"/>
    <w:rsid w:val="007D5C67"/>
    <w:rsid w:val="007D7580"/>
    <w:rsid w:val="007D7E99"/>
    <w:rsid w:val="007E0833"/>
    <w:rsid w:val="007E1841"/>
    <w:rsid w:val="007E18B7"/>
    <w:rsid w:val="007E2223"/>
    <w:rsid w:val="007E4827"/>
    <w:rsid w:val="007E6AEE"/>
    <w:rsid w:val="007F19C5"/>
    <w:rsid w:val="007F6652"/>
    <w:rsid w:val="007F7A4E"/>
    <w:rsid w:val="008018EB"/>
    <w:rsid w:val="00801E7D"/>
    <w:rsid w:val="00803252"/>
    <w:rsid w:val="00804B24"/>
    <w:rsid w:val="00805043"/>
    <w:rsid w:val="00806007"/>
    <w:rsid w:val="008060FE"/>
    <w:rsid w:val="00806CA9"/>
    <w:rsid w:val="00806D62"/>
    <w:rsid w:val="008119D6"/>
    <w:rsid w:val="00812CCA"/>
    <w:rsid w:val="00821A6C"/>
    <w:rsid w:val="00825DB3"/>
    <w:rsid w:val="008272E4"/>
    <w:rsid w:val="00830134"/>
    <w:rsid w:val="00830A05"/>
    <w:rsid w:val="00832698"/>
    <w:rsid w:val="00834688"/>
    <w:rsid w:val="00836555"/>
    <w:rsid w:val="008407F8"/>
    <w:rsid w:val="008423D4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3E81"/>
    <w:rsid w:val="00874E8F"/>
    <w:rsid w:val="00875683"/>
    <w:rsid w:val="00875EA1"/>
    <w:rsid w:val="008760A4"/>
    <w:rsid w:val="008777D0"/>
    <w:rsid w:val="0088008C"/>
    <w:rsid w:val="008808DB"/>
    <w:rsid w:val="00882289"/>
    <w:rsid w:val="008828CA"/>
    <w:rsid w:val="00891BA1"/>
    <w:rsid w:val="00891EC1"/>
    <w:rsid w:val="008945AD"/>
    <w:rsid w:val="00897A61"/>
    <w:rsid w:val="008A129A"/>
    <w:rsid w:val="008A1E98"/>
    <w:rsid w:val="008A1EBC"/>
    <w:rsid w:val="008A5B02"/>
    <w:rsid w:val="008B44D8"/>
    <w:rsid w:val="008B6112"/>
    <w:rsid w:val="008B7196"/>
    <w:rsid w:val="008C23E0"/>
    <w:rsid w:val="008C23EB"/>
    <w:rsid w:val="008C52F8"/>
    <w:rsid w:val="008D14C2"/>
    <w:rsid w:val="008D16E9"/>
    <w:rsid w:val="008D235A"/>
    <w:rsid w:val="008D60DA"/>
    <w:rsid w:val="008D6DEC"/>
    <w:rsid w:val="008D7CE6"/>
    <w:rsid w:val="008E111B"/>
    <w:rsid w:val="008E1925"/>
    <w:rsid w:val="008E3234"/>
    <w:rsid w:val="008E324C"/>
    <w:rsid w:val="008E4A15"/>
    <w:rsid w:val="008E4D76"/>
    <w:rsid w:val="008E6E3E"/>
    <w:rsid w:val="008E746E"/>
    <w:rsid w:val="008E7FCF"/>
    <w:rsid w:val="008F046B"/>
    <w:rsid w:val="008F0C47"/>
    <w:rsid w:val="008F1386"/>
    <w:rsid w:val="008F195A"/>
    <w:rsid w:val="008F2863"/>
    <w:rsid w:val="008F4803"/>
    <w:rsid w:val="008F4EA3"/>
    <w:rsid w:val="008F5CA6"/>
    <w:rsid w:val="00900341"/>
    <w:rsid w:val="009004F8"/>
    <w:rsid w:val="00900D3E"/>
    <w:rsid w:val="0090125C"/>
    <w:rsid w:val="00905CFF"/>
    <w:rsid w:val="00907A3E"/>
    <w:rsid w:val="00907CC1"/>
    <w:rsid w:val="00907E74"/>
    <w:rsid w:val="00911491"/>
    <w:rsid w:val="0091322C"/>
    <w:rsid w:val="009162CB"/>
    <w:rsid w:val="00927147"/>
    <w:rsid w:val="00930202"/>
    <w:rsid w:val="0093241B"/>
    <w:rsid w:val="0093345B"/>
    <w:rsid w:val="00935626"/>
    <w:rsid w:val="00936239"/>
    <w:rsid w:val="009375C8"/>
    <w:rsid w:val="00940883"/>
    <w:rsid w:val="009409BF"/>
    <w:rsid w:val="00942580"/>
    <w:rsid w:val="0094301E"/>
    <w:rsid w:val="00947109"/>
    <w:rsid w:val="00950D65"/>
    <w:rsid w:val="00951047"/>
    <w:rsid w:val="00952BB3"/>
    <w:rsid w:val="009573FD"/>
    <w:rsid w:val="00957518"/>
    <w:rsid w:val="0096172F"/>
    <w:rsid w:val="009639DF"/>
    <w:rsid w:val="00966A41"/>
    <w:rsid w:val="0096761A"/>
    <w:rsid w:val="00970E14"/>
    <w:rsid w:val="00970FDF"/>
    <w:rsid w:val="009716C6"/>
    <w:rsid w:val="00974F9A"/>
    <w:rsid w:val="00975059"/>
    <w:rsid w:val="0097541C"/>
    <w:rsid w:val="009760CB"/>
    <w:rsid w:val="0097635E"/>
    <w:rsid w:val="00976425"/>
    <w:rsid w:val="00980B1C"/>
    <w:rsid w:val="00982FA9"/>
    <w:rsid w:val="0098526A"/>
    <w:rsid w:val="009876D3"/>
    <w:rsid w:val="00987917"/>
    <w:rsid w:val="00987A4B"/>
    <w:rsid w:val="009922BD"/>
    <w:rsid w:val="009934F0"/>
    <w:rsid w:val="00994300"/>
    <w:rsid w:val="0099562B"/>
    <w:rsid w:val="009959C1"/>
    <w:rsid w:val="00995A72"/>
    <w:rsid w:val="009A092D"/>
    <w:rsid w:val="009A1598"/>
    <w:rsid w:val="009A3E34"/>
    <w:rsid w:val="009A5044"/>
    <w:rsid w:val="009A6C6E"/>
    <w:rsid w:val="009A7C9F"/>
    <w:rsid w:val="009B5BFB"/>
    <w:rsid w:val="009B5D2C"/>
    <w:rsid w:val="009B6134"/>
    <w:rsid w:val="009B6D91"/>
    <w:rsid w:val="009B743B"/>
    <w:rsid w:val="009C23B5"/>
    <w:rsid w:val="009C4C96"/>
    <w:rsid w:val="009C71F9"/>
    <w:rsid w:val="009D364A"/>
    <w:rsid w:val="009D37CD"/>
    <w:rsid w:val="009D5348"/>
    <w:rsid w:val="009D5BA2"/>
    <w:rsid w:val="009D727A"/>
    <w:rsid w:val="009E1C07"/>
    <w:rsid w:val="009E2EB0"/>
    <w:rsid w:val="009E37C3"/>
    <w:rsid w:val="009F122A"/>
    <w:rsid w:val="009F1DBB"/>
    <w:rsid w:val="009F4374"/>
    <w:rsid w:val="009F5858"/>
    <w:rsid w:val="009F5B4A"/>
    <w:rsid w:val="009F6866"/>
    <w:rsid w:val="00A0355C"/>
    <w:rsid w:val="00A0647F"/>
    <w:rsid w:val="00A06EAA"/>
    <w:rsid w:val="00A07A16"/>
    <w:rsid w:val="00A12B3E"/>
    <w:rsid w:val="00A1517A"/>
    <w:rsid w:val="00A15191"/>
    <w:rsid w:val="00A15CFA"/>
    <w:rsid w:val="00A177C3"/>
    <w:rsid w:val="00A2389A"/>
    <w:rsid w:val="00A252F4"/>
    <w:rsid w:val="00A3272E"/>
    <w:rsid w:val="00A33DCA"/>
    <w:rsid w:val="00A358F9"/>
    <w:rsid w:val="00A368BD"/>
    <w:rsid w:val="00A36EDB"/>
    <w:rsid w:val="00A36F7E"/>
    <w:rsid w:val="00A37206"/>
    <w:rsid w:val="00A400EE"/>
    <w:rsid w:val="00A408F5"/>
    <w:rsid w:val="00A42D66"/>
    <w:rsid w:val="00A43864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2DBE"/>
    <w:rsid w:val="00A6359D"/>
    <w:rsid w:val="00A6397A"/>
    <w:rsid w:val="00A6409D"/>
    <w:rsid w:val="00A65328"/>
    <w:rsid w:val="00A71795"/>
    <w:rsid w:val="00A721EB"/>
    <w:rsid w:val="00A723CB"/>
    <w:rsid w:val="00A723F6"/>
    <w:rsid w:val="00A72701"/>
    <w:rsid w:val="00A7355A"/>
    <w:rsid w:val="00A7570E"/>
    <w:rsid w:val="00A75B91"/>
    <w:rsid w:val="00A7712C"/>
    <w:rsid w:val="00A77784"/>
    <w:rsid w:val="00A81981"/>
    <w:rsid w:val="00A84F9F"/>
    <w:rsid w:val="00A85E04"/>
    <w:rsid w:val="00A879CE"/>
    <w:rsid w:val="00A90F71"/>
    <w:rsid w:val="00A9270D"/>
    <w:rsid w:val="00A93FA8"/>
    <w:rsid w:val="00A950FC"/>
    <w:rsid w:val="00A956B9"/>
    <w:rsid w:val="00A961C3"/>
    <w:rsid w:val="00A97CF9"/>
    <w:rsid w:val="00AA144E"/>
    <w:rsid w:val="00AA2959"/>
    <w:rsid w:val="00AA3024"/>
    <w:rsid w:val="00AA35C2"/>
    <w:rsid w:val="00AA4C49"/>
    <w:rsid w:val="00AA4F6F"/>
    <w:rsid w:val="00AA6D87"/>
    <w:rsid w:val="00AB05D5"/>
    <w:rsid w:val="00AB26C3"/>
    <w:rsid w:val="00AB6A14"/>
    <w:rsid w:val="00AB73EF"/>
    <w:rsid w:val="00AC2063"/>
    <w:rsid w:val="00AC3E16"/>
    <w:rsid w:val="00AC489F"/>
    <w:rsid w:val="00AC50B3"/>
    <w:rsid w:val="00AC76DF"/>
    <w:rsid w:val="00AD0C1B"/>
    <w:rsid w:val="00AD1076"/>
    <w:rsid w:val="00AD24B6"/>
    <w:rsid w:val="00AD45F4"/>
    <w:rsid w:val="00AD5701"/>
    <w:rsid w:val="00AD5FCE"/>
    <w:rsid w:val="00AE0267"/>
    <w:rsid w:val="00AE1DE6"/>
    <w:rsid w:val="00AE569A"/>
    <w:rsid w:val="00AE7F80"/>
    <w:rsid w:val="00AF1713"/>
    <w:rsid w:val="00AF181D"/>
    <w:rsid w:val="00AF322E"/>
    <w:rsid w:val="00AF37A1"/>
    <w:rsid w:val="00AF3A7B"/>
    <w:rsid w:val="00AF46B7"/>
    <w:rsid w:val="00AF4C17"/>
    <w:rsid w:val="00AF6238"/>
    <w:rsid w:val="00AF70F5"/>
    <w:rsid w:val="00AF76B4"/>
    <w:rsid w:val="00B0205A"/>
    <w:rsid w:val="00B02585"/>
    <w:rsid w:val="00B0307C"/>
    <w:rsid w:val="00B0447B"/>
    <w:rsid w:val="00B072F4"/>
    <w:rsid w:val="00B07820"/>
    <w:rsid w:val="00B07857"/>
    <w:rsid w:val="00B10B96"/>
    <w:rsid w:val="00B12694"/>
    <w:rsid w:val="00B14888"/>
    <w:rsid w:val="00B20894"/>
    <w:rsid w:val="00B238FF"/>
    <w:rsid w:val="00B24857"/>
    <w:rsid w:val="00B27EEF"/>
    <w:rsid w:val="00B304D7"/>
    <w:rsid w:val="00B34485"/>
    <w:rsid w:val="00B34E05"/>
    <w:rsid w:val="00B35F54"/>
    <w:rsid w:val="00B362F5"/>
    <w:rsid w:val="00B402CB"/>
    <w:rsid w:val="00B43BD2"/>
    <w:rsid w:val="00B43D22"/>
    <w:rsid w:val="00B45901"/>
    <w:rsid w:val="00B519C7"/>
    <w:rsid w:val="00B51CF9"/>
    <w:rsid w:val="00B577FC"/>
    <w:rsid w:val="00B57CF6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764A9"/>
    <w:rsid w:val="00B8059F"/>
    <w:rsid w:val="00B82D7F"/>
    <w:rsid w:val="00B85289"/>
    <w:rsid w:val="00B8600C"/>
    <w:rsid w:val="00B86120"/>
    <w:rsid w:val="00B86539"/>
    <w:rsid w:val="00B90C31"/>
    <w:rsid w:val="00B91390"/>
    <w:rsid w:val="00B916AC"/>
    <w:rsid w:val="00B91E78"/>
    <w:rsid w:val="00B937DE"/>
    <w:rsid w:val="00B94308"/>
    <w:rsid w:val="00B952FA"/>
    <w:rsid w:val="00B968AA"/>
    <w:rsid w:val="00BA0F0E"/>
    <w:rsid w:val="00BA2138"/>
    <w:rsid w:val="00BA5073"/>
    <w:rsid w:val="00BA6F45"/>
    <w:rsid w:val="00BA727E"/>
    <w:rsid w:val="00BB2142"/>
    <w:rsid w:val="00BB60B9"/>
    <w:rsid w:val="00BB60EA"/>
    <w:rsid w:val="00BB6C03"/>
    <w:rsid w:val="00BC0FD4"/>
    <w:rsid w:val="00BC2935"/>
    <w:rsid w:val="00BC2C43"/>
    <w:rsid w:val="00BC4B58"/>
    <w:rsid w:val="00BC4E05"/>
    <w:rsid w:val="00BC5989"/>
    <w:rsid w:val="00BC5AA7"/>
    <w:rsid w:val="00BC67D6"/>
    <w:rsid w:val="00BD19F6"/>
    <w:rsid w:val="00BD34AB"/>
    <w:rsid w:val="00BD3875"/>
    <w:rsid w:val="00BD3FE9"/>
    <w:rsid w:val="00BD6D94"/>
    <w:rsid w:val="00BF0360"/>
    <w:rsid w:val="00BF16C3"/>
    <w:rsid w:val="00BF2FB7"/>
    <w:rsid w:val="00BF4C15"/>
    <w:rsid w:val="00BF5A50"/>
    <w:rsid w:val="00BF700A"/>
    <w:rsid w:val="00BF7D36"/>
    <w:rsid w:val="00C00468"/>
    <w:rsid w:val="00C016CB"/>
    <w:rsid w:val="00C03ECD"/>
    <w:rsid w:val="00C04529"/>
    <w:rsid w:val="00C04D16"/>
    <w:rsid w:val="00C118F2"/>
    <w:rsid w:val="00C128F8"/>
    <w:rsid w:val="00C17498"/>
    <w:rsid w:val="00C21FD4"/>
    <w:rsid w:val="00C222FF"/>
    <w:rsid w:val="00C264E4"/>
    <w:rsid w:val="00C3070C"/>
    <w:rsid w:val="00C31201"/>
    <w:rsid w:val="00C31BBB"/>
    <w:rsid w:val="00C32539"/>
    <w:rsid w:val="00C4217D"/>
    <w:rsid w:val="00C44F26"/>
    <w:rsid w:val="00C474DA"/>
    <w:rsid w:val="00C50812"/>
    <w:rsid w:val="00C51A57"/>
    <w:rsid w:val="00C56648"/>
    <w:rsid w:val="00C63D82"/>
    <w:rsid w:val="00C648B1"/>
    <w:rsid w:val="00C6595C"/>
    <w:rsid w:val="00C65C71"/>
    <w:rsid w:val="00C704D9"/>
    <w:rsid w:val="00C74A65"/>
    <w:rsid w:val="00C77F80"/>
    <w:rsid w:val="00C84E44"/>
    <w:rsid w:val="00C87146"/>
    <w:rsid w:val="00C93DFF"/>
    <w:rsid w:val="00C94650"/>
    <w:rsid w:val="00C94DEA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527F"/>
    <w:rsid w:val="00CC5756"/>
    <w:rsid w:val="00CC5D02"/>
    <w:rsid w:val="00CC60D4"/>
    <w:rsid w:val="00CC6380"/>
    <w:rsid w:val="00CC67BC"/>
    <w:rsid w:val="00CC79AF"/>
    <w:rsid w:val="00CD13BD"/>
    <w:rsid w:val="00CD2F07"/>
    <w:rsid w:val="00CD4A7A"/>
    <w:rsid w:val="00CD7524"/>
    <w:rsid w:val="00CE0348"/>
    <w:rsid w:val="00CE3809"/>
    <w:rsid w:val="00CE5089"/>
    <w:rsid w:val="00CE5C22"/>
    <w:rsid w:val="00CF1B63"/>
    <w:rsid w:val="00CF2036"/>
    <w:rsid w:val="00CF3C84"/>
    <w:rsid w:val="00CF640F"/>
    <w:rsid w:val="00CF6B87"/>
    <w:rsid w:val="00CF7104"/>
    <w:rsid w:val="00CF7573"/>
    <w:rsid w:val="00D02A0D"/>
    <w:rsid w:val="00D03546"/>
    <w:rsid w:val="00D038FF"/>
    <w:rsid w:val="00D04091"/>
    <w:rsid w:val="00D04481"/>
    <w:rsid w:val="00D04927"/>
    <w:rsid w:val="00D06405"/>
    <w:rsid w:val="00D0667B"/>
    <w:rsid w:val="00D073B0"/>
    <w:rsid w:val="00D07CD4"/>
    <w:rsid w:val="00D103F5"/>
    <w:rsid w:val="00D1051F"/>
    <w:rsid w:val="00D1083F"/>
    <w:rsid w:val="00D1409D"/>
    <w:rsid w:val="00D142AB"/>
    <w:rsid w:val="00D14923"/>
    <w:rsid w:val="00D1552B"/>
    <w:rsid w:val="00D1568C"/>
    <w:rsid w:val="00D21E5B"/>
    <w:rsid w:val="00D23071"/>
    <w:rsid w:val="00D24611"/>
    <w:rsid w:val="00D25841"/>
    <w:rsid w:val="00D25D1D"/>
    <w:rsid w:val="00D26E96"/>
    <w:rsid w:val="00D27CD2"/>
    <w:rsid w:val="00D3154D"/>
    <w:rsid w:val="00D31C44"/>
    <w:rsid w:val="00D3247E"/>
    <w:rsid w:val="00D32535"/>
    <w:rsid w:val="00D360EF"/>
    <w:rsid w:val="00D41964"/>
    <w:rsid w:val="00D46755"/>
    <w:rsid w:val="00D471FE"/>
    <w:rsid w:val="00D513EA"/>
    <w:rsid w:val="00D516DC"/>
    <w:rsid w:val="00D51A95"/>
    <w:rsid w:val="00D55521"/>
    <w:rsid w:val="00D5626D"/>
    <w:rsid w:val="00D569BF"/>
    <w:rsid w:val="00D57A21"/>
    <w:rsid w:val="00D608F6"/>
    <w:rsid w:val="00D60A95"/>
    <w:rsid w:val="00D64734"/>
    <w:rsid w:val="00D706A7"/>
    <w:rsid w:val="00D71EDF"/>
    <w:rsid w:val="00D727B7"/>
    <w:rsid w:val="00D72D74"/>
    <w:rsid w:val="00D72EAE"/>
    <w:rsid w:val="00D72EE0"/>
    <w:rsid w:val="00D72FA6"/>
    <w:rsid w:val="00D73E3D"/>
    <w:rsid w:val="00D75C3E"/>
    <w:rsid w:val="00D775EC"/>
    <w:rsid w:val="00D77EE3"/>
    <w:rsid w:val="00D865BD"/>
    <w:rsid w:val="00D87577"/>
    <w:rsid w:val="00D87759"/>
    <w:rsid w:val="00D90551"/>
    <w:rsid w:val="00D9206A"/>
    <w:rsid w:val="00D9304F"/>
    <w:rsid w:val="00D93652"/>
    <w:rsid w:val="00D97C3A"/>
    <w:rsid w:val="00DA09B4"/>
    <w:rsid w:val="00DA0EEA"/>
    <w:rsid w:val="00DA5D21"/>
    <w:rsid w:val="00DB0B36"/>
    <w:rsid w:val="00DB2939"/>
    <w:rsid w:val="00DB3A6B"/>
    <w:rsid w:val="00DB512D"/>
    <w:rsid w:val="00DB5C6D"/>
    <w:rsid w:val="00DC0BB7"/>
    <w:rsid w:val="00DC193E"/>
    <w:rsid w:val="00DC1C9E"/>
    <w:rsid w:val="00DC7342"/>
    <w:rsid w:val="00DD1C72"/>
    <w:rsid w:val="00DD304F"/>
    <w:rsid w:val="00DD398C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012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1818"/>
    <w:rsid w:val="00E0309C"/>
    <w:rsid w:val="00E054DF"/>
    <w:rsid w:val="00E1091F"/>
    <w:rsid w:val="00E10C1A"/>
    <w:rsid w:val="00E127CA"/>
    <w:rsid w:val="00E14533"/>
    <w:rsid w:val="00E16714"/>
    <w:rsid w:val="00E20BCA"/>
    <w:rsid w:val="00E23D27"/>
    <w:rsid w:val="00E2484E"/>
    <w:rsid w:val="00E2549F"/>
    <w:rsid w:val="00E25970"/>
    <w:rsid w:val="00E341AD"/>
    <w:rsid w:val="00E4197A"/>
    <w:rsid w:val="00E42029"/>
    <w:rsid w:val="00E43570"/>
    <w:rsid w:val="00E45E71"/>
    <w:rsid w:val="00E461C3"/>
    <w:rsid w:val="00E523A0"/>
    <w:rsid w:val="00E552D4"/>
    <w:rsid w:val="00E56BB0"/>
    <w:rsid w:val="00E56FD8"/>
    <w:rsid w:val="00E60455"/>
    <w:rsid w:val="00E60620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565E"/>
    <w:rsid w:val="00E778A2"/>
    <w:rsid w:val="00E77FD8"/>
    <w:rsid w:val="00E83A44"/>
    <w:rsid w:val="00E8477B"/>
    <w:rsid w:val="00E86868"/>
    <w:rsid w:val="00E91A5C"/>
    <w:rsid w:val="00E93690"/>
    <w:rsid w:val="00E93720"/>
    <w:rsid w:val="00E96976"/>
    <w:rsid w:val="00E97C5F"/>
    <w:rsid w:val="00EA075A"/>
    <w:rsid w:val="00EA197B"/>
    <w:rsid w:val="00EA1BB9"/>
    <w:rsid w:val="00EA2837"/>
    <w:rsid w:val="00EA6128"/>
    <w:rsid w:val="00EA69A2"/>
    <w:rsid w:val="00EA6E14"/>
    <w:rsid w:val="00EB034A"/>
    <w:rsid w:val="00EB0F96"/>
    <w:rsid w:val="00EB1896"/>
    <w:rsid w:val="00EB208F"/>
    <w:rsid w:val="00EB404D"/>
    <w:rsid w:val="00EB6FD6"/>
    <w:rsid w:val="00EB7C2D"/>
    <w:rsid w:val="00EC4793"/>
    <w:rsid w:val="00EC770D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FDF"/>
    <w:rsid w:val="00EF255B"/>
    <w:rsid w:val="00EF3A87"/>
    <w:rsid w:val="00EF50C3"/>
    <w:rsid w:val="00EF7DDD"/>
    <w:rsid w:val="00F017CC"/>
    <w:rsid w:val="00F0329A"/>
    <w:rsid w:val="00F03607"/>
    <w:rsid w:val="00F0750F"/>
    <w:rsid w:val="00F12655"/>
    <w:rsid w:val="00F12AC6"/>
    <w:rsid w:val="00F13A44"/>
    <w:rsid w:val="00F151AC"/>
    <w:rsid w:val="00F15357"/>
    <w:rsid w:val="00F158CA"/>
    <w:rsid w:val="00F174FD"/>
    <w:rsid w:val="00F178DB"/>
    <w:rsid w:val="00F2026D"/>
    <w:rsid w:val="00F219AD"/>
    <w:rsid w:val="00F237EB"/>
    <w:rsid w:val="00F24B0F"/>
    <w:rsid w:val="00F24CA8"/>
    <w:rsid w:val="00F26F79"/>
    <w:rsid w:val="00F30D5F"/>
    <w:rsid w:val="00F32B5D"/>
    <w:rsid w:val="00F337C4"/>
    <w:rsid w:val="00F33891"/>
    <w:rsid w:val="00F34065"/>
    <w:rsid w:val="00F36034"/>
    <w:rsid w:val="00F4469A"/>
    <w:rsid w:val="00F44B4C"/>
    <w:rsid w:val="00F4531F"/>
    <w:rsid w:val="00F45769"/>
    <w:rsid w:val="00F45890"/>
    <w:rsid w:val="00F45A47"/>
    <w:rsid w:val="00F46A61"/>
    <w:rsid w:val="00F46BE2"/>
    <w:rsid w:val="00F473CB"/>
    <w:rsid w:val="00F47585"/>
    <w:rsid w:val="00F50326"/>
    <w:rsid w:val="00F531D5"/>
    <w:rsid w:val="00F5549A"/>
    <w:rsid w:val="00F556B9"/>
    <w:rsid w:val="00F55A10"/>
    <w:rsid w:val="00F56011"/>
    <w:rsid w:val="00F634F3"/>
    <w:rsid w:val="00F647F1"/>
    <w:rsid w:val="00F663BC"/>
    <w:rsid w:val="00F6696B"/>
    <w:rsid w:val="00F70FF3"/>
    <w:rsid w:val="00F71AE7"/>
    <w:rsid w:val="00F742F4"/>
    <w:rsid w:val="00F75EA3"/>
    <w:rsid w:val="00F805C2"/>
    <w:rsid w:val="00F83158"/>
    <w:rsid w:val="00F84742"/>
    <w:rsid w:val="00F85FE1"/>
    <w:rsid w:val="00F94196"/>
    <w:rsid w:val="00F94DCB"/>
    <w:rsid w:val="00F95231"/>
    <w:rsid w:val="00FA0490"/>
    <w:rsid w:val="00FA1647"/>
    <w:rsid w:val="00FA2FF4"/>
    <w:rsid w:val="00FA3A46"/>
    <w:rsid w:val="00FA3D14"/>
    <w:rsid w:val="00FA5DD2"/>
    <w:rsid w:val="00FA6BA7"/>
    <w:rsid w:val="00FA7595"/>
    <w:rsid w:val="00FA7DEF"/>
    <w:rsid w:val="00FB4A0C"/>
    <w:rsid w:val="00FB7E48"/>
    <w:rsid w:val="00FC0200"/>
    <w:rsid w:val="00FD069E"/>
    <w:rsid w:val="00FD09FF"/>
    <w:rsid w:val="00FD183F"/>
    <w:rsid w:val="00FD2EFE"/>
    <w:rsid w:val="00FD4ED3"/>
    <w:rsid w:val="00FD6871"/>
    <w:rsid w:val="00FD74AF"/>
    <w:rsid w:val="00FE08BE"/>
    <w:rsid w:val="00FE2AD9"/>
    <w:rsid w:val="00FE4F57"/>
    <w:rsid w:val="00FE63E8"/>
    <w:rsid w:val="00FF1955"/>
    <w:rsid w:val="00FF2146"/>
    <w:rsid w:val="00FF2F77"/>
    <w:rsid w:val="00FF4F61"/>
    <w:rsid w:val="00FF5D3B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0C01"/>
  <w15:docId w15:val="{B7F7F508-1265-4922-A3DA-14EAA81D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2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A09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rezor.gov.rs/src/competi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FD05-6AAE-490D-8962-D2854274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Stanojevic</dc:creator>
  <cp:keywords/>
  <dc:description/>
  <cp:lastModifiedBy>Sanja Avram</cp:lastModifiedBy>
  <cp:revision>48</cp:revision>
  <cp:lastPrinted>2026-06-16T07:49:00Z</cp:lastPrinted>
  <dcterms:created xsi:type="dcterms:W3CDTF">2025-08-18T06:48:00Z</dcterms:created>
  <dcterms:modified xsi:type="dcterms:W3CDTF">2026-06-16T09:31:00Z</dcterms:modified>
</cp:coreProperties>
</file>