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B8277A9" w:rsidR="00B95A8A" w:rsidRPr="00D32F27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D32F27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7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70A447F2" w:rsidR="00B95A8A" w:rsidRPr="009D5A6A" w:rsidRDefault="005B6DB6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Р</w:t>
            </w:r>
            <w:r w:rsidRPr="005B6DB6">
              <w:rPr>
                <w:rFonts w:ascii="Times New Roman" w:hAnsi="Times New Roman"/>
                <w:spacing w:val="-2"/>
                <w:lang w:val="sr-Cyrl-RS"/>
              </w:rPr>
              <w:t>адно место за послове платних услуга, експозитура Љиг, филијала Ваљево</w:t>
            </w:r>
            <w:r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0F47ACDB" w:rsidR="00B91998" w:rsidRPr="009D5A6A" w:rsidRDefault="005B6DB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B6DB6">
              <w:rPr>
                <w:rFonts w:ascii="Times New Roman" w:hAnsi="Times New Roman"/>
                <w:spacing w:val="-2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20A5" w14:textId="77777777" w:rsidR="003641A4" w:rsidRDefault="003641A4" w:rsidP="004F1DE5">
      <w:pPr>
        <w:spacing w:after="0" w:line="240" w:lineRule="auto"/>
      </w:pPr>
      <w:r>
        <w:separator/>
      </w:r>
    </w:p>
  </w:endnote>
  <w:endnote w:type="continuationSeparator" w:id="0">
    <w:p w14:paraId="67B91141" w14:textId="77777777" w:rsidR="003641A4" w:rsidRDefault="003641A4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2AACF" w14:textId="77777777" w:rsidR="003641A4" w:rsidRDefault="003641A4" w:rsidP="004F1DE5">
      <w:pPr>
        <w:spacing w:after="0" w:line="240" w:lineRule="auto"/>
      </w:pPr>
      <w:r>
        <w:separator/>
      </w:r>
    </w:p>
  </w:footnote>
  <w:footnote w:type="continuationSeparator" w:id="0">
    <w:p w14:paraId="24D82FC9" w14:textId="77777777" w:rsidR="003641A4" w:rsidRDefault="003641A4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3701A"/>
    <w:rsid w:val="00342FDE"/>
    <w:rsid w:val="0035162B"/>
    <w:rsid w:val="00354121"/>
    <w:rsid w:val="00360006"/>
    <w:rsid w:val="00360304"/>
    <w:rsid w:val="003641A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6DA6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B6DB6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2EFD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52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2F27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54BBF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2026-09-02T07:00:00Z</dcterms:created>
  <dcterms:modified xsi:type="dcterms:W3CDTF">2026-09-08T07:36:00Z</dcterms:modified>
</cp:coreProperties>
</file>