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4CEC0A21" w:rsidR="00B95A8A" w:rsidRPr="00081B32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C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081B32">
              <w:rPr>
                <w:rFonts w:ascii="Times New Roman" w:eastAsia="Times New Roman" w:hAnsi="Times New Roman" w:cs="Times New Roman"/>
                <w:color w:val="auto"/>
                <w:sz w:val="20"/>
                <w:lang w:val="sr-Latn-CS"/>
              </w:rPr>
              <w:t>4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6CE10344" w:rsidR="00B95A8A" w:rsidRPr="009D5A6A" w:rsidRDefault="00C5612F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spacing w:val="-2"/>
                <w:lang w:val="sr-Cyrl-RS"/>
              </w:rPr>
              <w:t>Р</w:t>
            </w:r>
            <w:r w:rsidRPr="00C5612F">
              <w:rPr>
                <w:rFonts w:ascii="Times New Roman" w:hAnsi="Times New Roman"/>
                <w:spacing w:val="-2"/>
                <w:lang w:val="sr-Latn-CS"/>
              </w:rPr>
              <w:t>адно место за подршку рачуноводственим пословима, Одсек за рачуноводство, Одељење за управљање финансирањем, рачуноводством и контролом, Сектор за финансирање, рачуноводство и контролу</w:t>
            </w:r>
            <w:r>
              <w:rPr>
                <w:rFonts w:ascii="Times New Roman" w:hAnsi="Times New Roman"/>
                <w:spacing w:val="-2"/>
                <w:lang w:val="sr-Latn-C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5F61B58B" w:rsidR="00B91998" w:rsidRPr="009D5A6A" w:rsidRDefault="003B6DA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3B6DA6">
              <w:rPr>
                <w:rFonts w:ascii="Times New Roman" w:hAnsi="Times New Roman"/>
                <w:spacing w:val="-2"/>
                <w:lang w:val="sr-Latn-C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84E75" w14:textId="77777777" w:rsidR="00973AF5" w:rsidRDefault="00973AF5" w:rsidP="004F1DE5">
      <w:pPr>
        <w:spacing w:after="0" w:line="240" w:lineRule="auto"/>
      </w:pPr>
      <w:r>
        <w:separator/>
      </w:r>
    </w:p>
  </w:endnote>
  <w:endnote w:type="continuationSeparator" w:id="0">
    <w:p w14:paraId="5302FCDF" w14:textId="77777777" w:rsidR="00973AF5" w:rsidRDefault="00973AF5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75F82" w14:textId="77777777" w:rsidR="00973AF5" w:rsidRDefault="00973AF5" w:rsidP="004F1DE5">
      <w:pPr>
        <w:spacing w:after="0" w:line="240" w:lineRule="auto"/>
      </w:pPr>
      <w:r>
        <w:separator/>
      </w:r>
    </w:p>
  </w:footnote>
  <w:footnote w:type="continuationSeparator" w:id="0">
    <w:p w14:paraId="511BB177" w14:textId="77777777" w:rsidR="00973AF5" w:rsidRDefault="00973AF5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09759">
    <w:abstractNumId w:val="1"/>
  </w:num>
  <w:num w:numId="2" w16cid:durableId="145556201">
    <w:abstractNumId w:val="5"/>
  </w:num>
  <w:num w:numId="3" w16cid:durableId="1571426752">
    <w:abstractNumId w:val="0"/>
  </w:num>
  <w:num w:numId="4" w16cid:durableId="1920551532">
    <w:abstractNumId w:val="3"/>
  </w:num>
  <w:num w:numId="5" w16cid:durableId="1270695303">
    <w:abstractNumId w:val="7"/>
  </w:num>
  <w:num w:numId="6" w16cid:durableId="627323624">
    <w:abstractNumId w:val="6"/>
  </w:num>
  <w:num w:numId="7" w16cid:durableId="489443429">
    <w:abstractNumId w:val="2"/>
  </w:num>
  <w:num w:numId="8" w16cid:durableId="1842970075">
    <w:abstractNumId w:val="8"/>
  </w:num>
  <w:num w:numId="9" w16cid:durableId="502016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1B32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54AE5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53AD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6DA6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4BDB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D05CE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0B0F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3AF5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76880"/>
    <w:rsid w:val="00B76B7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5612F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354A"/>
    <w:rsid w:val="00DF5514"/>
    <w:rsid w:val="00DF631F"/>
    <w:rsid w:val="00E0299F"/>
    <w:rsid w:val="00E115B8"/>
    <w:rsid w:val="00E117CA"/>
    <w:rsid w:val="00E15968"/>
    <w:rsid w:val="00E17FEA"/>
    <w:rsid w:val="00E22A50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 Radisavljević</cp:lastModifiedBy>
  <cp:revision>4</cp:revision>
  <cp:lastPrinted>2025-12-15T12:32:00Z</cp:lastPrinted>
  <dcterms:created xsi:type="dcterms:W3CDTF">2026-09-02T06:58:00Z</dcterms:created>
  <dcterms:modified xsi:type="dcterms:W3CDTF">2026-09-08T07:36:00Z</dcterms:modified>
</cp:coreProperties>
</file>