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B5" w:rsidRPr="00AD426A" w:rsidRDefault="000929B5" w:rsidP="000929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426A">
        <w:rPr>
          <w:rFonts w:ascii="Times New Roman" w:hAnsi="Times New Roman" w:cs="Times New Roman"/>
          <w:sz w:val="24"/>
          <w:szCs w:val="24"/>
          <w:lang w:val="sr-Cyrl-RS"/>
        </w:rPr>
        <w:t>Информација о материјалима за припрему кандидата за проверу посебних функционалних компет</w:t>
      </w:r>
      <w:r w:rsidR="006478AD">
        <w:rPr>
          <w:rFonts w:ascii="Times New Roman" w:hAnsi="Times New Roman" w:cs="Times New Roman"/>
          <w:sz w:val="24"/>
          <w:szCs w:val="24"/>
          <w:lang w:val="sr-Cyrl-RS"/>
        </w:rPr>
        <w:t>енција за радна места оглашена на</w:t>
      </w:r>
      <w:r w:rsidRPr="00AD42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8AD">
        <w:rPr>
          <w:rFonts w:ascii="Times New Roman" w:hAnsi="Times New Roman" w:cs="Times New Roman"/>
          <w:sz w:val="24"/>
          <w:szCs w:val="24"/>
          <w:lang w:val="sr-Cyrl-RS"/>
        </w:rPr>
        <w:t>интерном</w:t>
      </w:r>
      <w:r w:rsidRPr="00AD426A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конкурсу Министарства финансија – Управа за трезор:</w:t>
      </w:r>
    </w:p>
    <w:p w:rsidR="000929B5" w:rsidRPr="00AD426A" w:rsidRDefault="006478AD" w:rsidP="000929B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радна места 1 и 3</w:t>
      </w:r>
      <w:r w:rsidR="000929B5" w:rsidRPr="00AD42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</w:p>
    <w:p w:rsidR="006478AD" w:rsidRDefault="006478AD" w:rsidP="006478AD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Одлука о ближим условима и </w:t>
      </w:r>
      <w:proofErr w:type="spellStart"/>
      <w:r w:rsidRPr="006478AD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647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D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478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D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6478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78AD">
        <w:rPr>
          <w:rFonts w:ascii="Times New Roman" w:hAnsi="Times New Roman" w:cs="Times New Roman"/>
          <w:sz w:val="24"/>
          <w:szCs w:val="24"/>
        </w:rPr>
        <w:t>гашења</w:t>
      </w:r>
      <w:proofErr w:type="spellEnd"/>
      <w:r w:rsidRPr="00647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D">
        <w:rPr>
          <w:rFonts w:ascii="Times New Roman" w:hAnsi="Times New Roman" w:cs="Times New Roman"/>
          <w:sz w:val="24"/>
          <w:szCs w:val="24"/>
        </w:rPr>
        <w:t>текућих</w:t>
      </w:r>
      <w:proofErr w:type="spellEnd"/>
      <w:r w:rsidRPr="00647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D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</w:p>
    <w:p w:rsidR="006478AD" w:rsidRDefault="006478AD" w:rsidP="006478AD">
      <w:pPr>
        <w:jc w:val="both"/>
      </w:pPr>
      <w:hyperlink r:id="rId4" w:history="1">
        <w:r w:rsidRPr="009307D6">
          <w:rPr>
            <w:rStyle w:val="Hyperlink"/>
          </w:rPr>
          <w:t>http://www.pravno-informacioni-sistem.rs/SlGlasnikPortal/eli/rep/sgrs/narodnabanka/odluka/2015/55/13/reg</w:t>
        </w:r>
      </w:hyperlink>
    </w:p>
    <w:p w:rsidR="006478AD" w:rsidRDefault="002843D2" w:rsidP="002843D2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sr-Cyrl-RS"/>
        </w:rPr>
        <w:t xml:space="preserve">Одлука </w:t>
      </w:r>
      <w:r w:rsidRPr="002843D2">
        <w:rPr>
          <w:rFonts w:ascii="Times New Roman" w:hAnsi="Times New Roman" w:cs="Times New Roman"/>
          <w:bCs/>
        </w:rPr>
        <w:t xml:space="preserve">о </w:t>
      </w:r>
      <w:proofErr w:type="spellStart"/>
      <w:r w:rsidRPr="002843D2">
        <w:rPr>
          <w:rFonts w:ascii="Times New Roman" w:hAnsi="Times New Roman" w:cs="Times New Roman"/>
          <w:bCs/>
        </w:rPr>
        <w:t>начину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обављања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послова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између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r w:rsidR="00BB517C">
        <w:rPr>
          <w:rFonts w:ascii="Times New Roman" w:hAnsi="Times New Roman" w:cs="Times New Roman"/>
          <w:bCs/>
          <w:lang w:val="sr-Cyrl-RS"/>
        </w:rPr>
        <w:t>Н</w:t>
      </w:r>
      <w:proofErr w:type="spellStart"/>
      <w:r w:rsidR="00BB517C">
        <w:rPr>
          <w:rFonts w:ascii="Times New Roman" w:hAnsi="Times New Roman" w:cs="Times New Roman"/>
          <w:bCs/>
        </w:rPr>
        <w:t>ародне</w:t>
      </w:r>
      <w:proofErr w:type="spellEnd"/>
      <w:r w:rsidR="00BB517C">
        <w:rPr>
          <w:rFonts w:ascii="Times New Roman" w:hAnsi="Times New Roman" w:cs="Times New Roman"/>
          <w:bCs/>
        </w:rPr>
        <w:t xml:space="preserve"> </w:t>
      </w:r>
      <w:proofErr w:type="spellStart"/>
      <w:r w:rsidR="00BB517C">
        <w:rPr>
          <w:rFonts w:ascii="Times New Roman" w:hAnsi="Times New Roman" w:cs="Times New Roman"/>
          <w:bCs/>
        </w:rPr>
        <w:t>банке</w:t>
      </w:r>
      <w:proofErr w:type="spellEnd"/>
      <w:r w:rsidR="00BB517C">
        <w:rPr>
          <w:rFonts w:ascii="Times New Roman" w:hAnsi="Times New Roman" w:cs="Times New Roman"/>
          <w:bCs/>
        </w:rPr>
        <w:t xml:space="preserve"> </w:t>
      </w:r>
      <w:proofErr w:type="spellStart"/>
      <w:r w:rsidR="00BB517C">
        <w:rPr>
          <w:rFonts w:ascii="Times New Roman" w:hAnsi="Times New Roman" w:cs="Times New Roman"/>
          <w:bCs/>
        </w:rPr>
        <w:t>Србије</w:t>
      </w:r>
      <w:proofErr w:type="spellEnd"/>
      <w:r w:rsidR="00BB517C">
        <w:rPr>
          <w:rFonts w:ascii="Times New Roman" w:hAnsi="Times New Roman" w:cs="Times New Roman"/>
          <w:bCs/>
        </w:rPr>
        <w:t xml:space="preserve"> и </w:t>
      </w:r>
      <w:proofErr w:type="spellStart"/>
      <w:r w:rsidR="00BB517C">
        <w:rPr>
          <w:rFonts w:ascii="Times New Roman" w:hAnsi="Times New Roman" w:cs="Times New Roman"/>
          <w:bCs/>
        </w:rPr>
        <w:t>У</w:t>
      </w:r>
      <w:r w:rsidRPr="002843D2">
        <w:rPr>
          <w:rFonts w:ascii="Times New Roman" w:hAnsi="Times New Roman" w:cs="Times New Roman"/>
          <w:bCs/>
        </w:rPr>
        <w:t>праве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за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трезор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преко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система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консолидованог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рачуна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трезора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за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девизна</w:t>
      </w:r>
      <w:proofErr w:type="spellEnd"/>
      <w:r w:rsidRPr="002843D2">
        <w:rPr>
          <w:rFonts w:ascii="Times New Roman" w:hAnsi="Times New Roman" w:cs="Times New Roman"/>
          <w:bCs/>
        </w:rPr>
        <w:t xml:space="preserve"> </w:t>
      </w:r>
      <w:proofErr w:type="spellStart"/>
      <w:r w:rsidRPr="002843D2">
        <w:rPr>
          <w:rFonts w:ascii="Times New Roman" w:hAnsi="Times New Roman" w:cs="Times New Roman"/>
          <w:bCs/>
        </w:rPr>
        <w:t>средства</w:t>
      </w:r>
      <w:proofErr w:type="spellEnd"/>
    </w:p>
    <w:p w:rsidR="00CE1019" w:rsidRDefault="00CE1019" w:rsidP="002843D2">
      <w:pPr>
        <w:pStyle w:val="Default"/>
        <w:jc w:val="both"/>
        <w:rPr>
          <w:rFonts w:ascii="Times New Roman" w:hAnsi="Times New Roman" w:cs="Times New Roman"/>
          <w:bCs/>
        </w:rPr>
      </w:pPr>
    </w:p>
    <w:p w:rsidR="00CE1019" w:rsidRDefault="00CE1019" w:rsidP="002843D2">
      <w:pPr>
        <w:pStyle w:val="Default"/>
        <w:jc w:val="both"/>
        <w:rPr>
          <w:rFonts w:ascii="Times New Roman" w:hAnsi="Times New Roman" w:cs="Times New Roman"/>
        </w:rPr>
      </w:pPr>
      <w:hyperlink r:id="rId5" w:history="1">
        <w:r w:rsidRPr="009307D6">
          <w:rPr>
            <w:rStyle w:val="Hyperlink"/>
            <w:rFonts w:ascii="Times New Roman" w:hAnsi="Times New Roman" w:cs="Times New Roman"/>
          </w:rPr>
          <w:t>http://www.pravno-informacioni-sistem.rs/SlGlasnikPortal/eli/rep/sgrs/narodnabanka/odluka/2015/78/2/reg</w:t>
        </w:r>
      </w:hyperlink>
    </w:p>
    <w:p w:rsidR="00651AA6" w:rsidRDefault="00651AA6" w:rsidP="00651AA6">
      <w:pPr>
        <w:pStyle w:val="odluka-zakon"/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ближим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садржини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вођења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меница</w:t>
      </w:r>
      <w:proofErr w:type="spellEnd"/>
      <w:r>
        <w:t xml:space="preserve"> и </w:t>
      </w:r>
      <w:proofErr w:type="spellStart"/>
      <w:r>
        <w:t>овлашћења</w:t>
      </w:r>
      <w:proofErr w:type="spellEnd"/>
    </w:p>
    <w:p w:rsidR="00651AA6" w:rsidRDefault="00651AA6" w:rsidP="00651AA6">
      <w:pPr>
        <w:pStyle w:val="odluka-zakon"/>
      </w:pPr>
      <w:hyperlink r:id="rId6" w:history="1">
        <w:r w:rsidRPr="009307D6">
          <w:rPr>
            <w:rStyle w:val="Hyperlink"/>
          </w:rPr>
          <w:t>http://www.pravno-informacioni-sistem.rs/SlGlasnikPortal/eli/rep/sgrs/narodnabanka/odluka/2011/56/1/reg</w:t>
        </w:r>
      </w:hyperlink>
    </w:p>
    <w:p w:rsidR="005C391F" w:rsidRDefault="005C391F" w:rsidP="005C391F">
      <w:pPr>
        <w:pStyle w:val="odluka-zakon"/>
      </w:pPr>
      <w:r>
        <w:rPr>
          <w:lang w:val="sr-Cyrl-RS"/>
        </w:rPr>
        <w:t>П</w:t>
      </w:r>
      <w:proofErr w:type="spellStart"/>
      <w:r>
        <w:t>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начину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платног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консолидованог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трезора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девизна</w:t>
      </w:r>
      <w:proofErr w:type="spellEnd"/>
      <w:r>
        <w:t xml:space="preserve"> </w:t>
      </w:r>
      <w:proofErr w:type="spellStart"/>
      <w:r>
        <w:t>средства</w:t>
      </w:r>
      <w:proofErr w:type="spellEnd"/>
    </w:p>
    <w:p w:rsidR="00F44FF5" w:rsidRDefault="00F44FF5" w:rsidP="005C391F">
      <w:pPr>
        <w:pStyle w:val="odluka-zakon"/>
      </w:pPr>
      <w:hyperlink r:id="rId7" w:history="1">
        <w:r w:rsidRPr="009307D6">
          <w:rPr>
            <w:rStyle w:val="Hyperlink"/>
          </w:rPr>
          <w:t>http://www.pravno-informacioni-sistem.rs/SlGlasnikPortal/eli/rep/sgrs/ministarstva/pravilnik/2017/13/1/reg</w:t>
        </w:r>
      </w:hyperlink>
    </w:p>
    <w:p w:rsidR="003C3054" w:rsidRDefault="003C3054" w:rsidP="003C3054">
      <w:pPr>
        <w:pStyle w:val="odluka-zakon"/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, </w:t>
      </w:r>
      <w:proofErr w:type="spellStart"/>
      <w:r>
        <w:t>састављања</w:t>
      </w:r>
      <w:proofErr w:type="spellEnd"/>
      <w:r>
        <w:t xml:space="preserve"> и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и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фондова</w:t>
      </w:r>
      <w:proofErr w:type="spellEnd"/>
    </w:p>
    <w:p w:rsidR="003C3054" w:rsidRDefault="003C3054" w:rsidP="003C3054">
      <w:pPr>
        <w:pStyle w:val="odluka-zakon"/>
      </w:pPr>
      <w:hyperlink r:id="rId8" w:history="1">
        <w:r w:rsidRPr="009307D6">
          <w:rPr>
            <w:rStyle w:val="Hyperlink"/>
          </w:rPr>
          <w:t>http://www.pravno-informacioni-sistem.rs/SlGlasnikPortal/eli/rep/sgrs/ministarstva/pravilnik/2015/18/2/reg</w:t>
        </w:r>
      </w:hyperlink>
    </w:p>
    <w:p w:rsidR="000F5CCF" w:rsidRDefault="000F5CCF" w:rsidP="000F5CCF">
      <w:pPr>
        <w:pStyle w:val="odluka-zakon"/>
        <w:rPr>
          <w:lang w:val="sr-Cyrl-RS"/>
        </w:rPr>
      </w:pPr>
      <w:r>
        <w:rPr>
          <w:lang w:val="sr-Cyrl-RS"/>
        </w:rPr>
        <w:t>Уредба о разврставању радних места и мерилима за опис радних места државних службеника</w:t>
      </w:r>
    </w:p>
    <w:p w:rsidR="000F5CCF" w:rsidRDefault="000F5CCF" w:rsidP="000F5CCF">
      <w:pPr>
        <w:pStyle w:val="odluka-zakon"/>
        <w:rPr>
          <w:lang w:val="sr-Cyrl-RS"/>
        </w:rPr>
      </w:pPr>
      <w:hyperlink r:id="rId9" w:history="1">
        <w:r w:rsidRPr="009307D6">
          <w:rPr>
            <w:rStyle w:val="Hyperlink"/>
            <w:lang w:val="sr-Cyrl-RS"/>
          </w:rPr>
          <w:t>http://www.pravno-informacioni-sistem.rs/SlGlasnikPortal/eli/rep/sgrs/vlada/uredba/2005/117/1/reg</w:t>
        </w:r>
      </w:hyperlink>
    </w:p>
    <w:p w:rsidR="00D14E3C" w:rsidRDefault="00D14E3C" w:rsidP="00D14E3C">
      <w:pPr>
        <w:pStyle w:val="odluka-zakon"/>
      </w:pPr>
      <w:proofErr w:type="spellStart"/>
      <w:r>
        <w:t>Уредб</w:t>
      </w:r>
      <w:proofErr w:type="spellEnd"/>
      <w:r>
        <w:rPr>
          <w:lang w:val="sr-Cyrl-RS"/>
        </w:rPr>
        <w:t xml:space="preserve">а </w:t>
      </w:r>
      <w:r>
        <w:t xml:space="preserve">о </w:t>
      </w:r>
      <w:proofErr w:type="spellStart"/>
      <w:r>
        <w:t>вредновању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успешности</w:t>
      </w:r>
      <w:proofErr w:type="spellEnd"/>
      <w:r>
        <w:t xml:space="preserve"> </w:t>
      </w:r>
      <w:proofErr w:type="spellStart"/>
      <w:r>
        <w:t>државних</w:t>
      </w:r>
      <w:proofErr w:type="spellEnd"/>
      <w:r>
        <w:t xml:space="preserve"> </w:t>
      </w:r>
      <w:proofErr w:type="spellStart"/>
      <w:r>
        <w:t>службеника</w:t>
      </w:r>
      <w:proofErr w:type="spellEnd"/>
    </w:p>
    <w:p w:rsidR="00D14E3C" w:rsidRDefault="001B707B" w:rsidP="00D14E3C">
      <w:pPr>
        <w:pStyle w:val="odluka-zakon"/>
      </w:pPr>
      <w:hyperlink r:id="rId10" w:history="1">
        <w:r w:rsidRPr="009307D6">
          <w:rPr>
            <w:rStyle w:val="Hyperlink"/>
          </w:rPr>
          <w:t>http://www.pravno-informacioni-sistem.rs/SlGlasnikPortal/eli/rep/sgrs/vlada/uredba/2019/2/4/reg</w:t>
        </w:r>
      </w:hyperlink>
    </w:p>
    <w:p w:rsidR="001B707B" w:rsidRDefault="001B707B" w:rsidP="001B707B">
      <w:pPr>
        <w:pStyle w:val="odluka-zakon"/>
      </w:pPr>
      <w:proofErr w:type="spellStart"/>
      <w:r>
        <w:t>З</w:t>
      </w:r>
      <w:r>
        <w:t>акон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буџетском</w:t>
      </w:r>
      <w:proofErr w:type="spellEnd"/>
      <w:r>
        <w:t xml:space="preserve"> </w:t>
      </w:r>
      <w:proofErr w:type="spellStart"/>
      <w:r>
        <w:t>систему</w:t>
      </w:r>
      <w:proofErr w:type="spellEnd"/>
    </w:p>
    <w:p w:rsidR="001B707B" w:rsidRDefault="0014103D" w:rsidP="001B707B">
      <w:pPr>
        <w:pStyle w:val="odluka-zakon"/>
      </w:pPr>
      <w:hyperlink r:id="rId11" w:history="1">
        <w:r w:rsidRPr="009307D6">
          <w:rPr>
            <w:rStyle w:val="Hyperlink"/>
          </w:rPr>
          <w:t>http://www.pravno-informacioni-sistem.rs/SlGlasnikPortal/eli/rep/sgrs/skupstina/zakon/2009/54/1/reg</w:t>
        </w:r>
      </w:hyperlink>
    </w:p>
    <w:p w:rsidR="00022A85" w:rsidRDefault="00022A85" w:rsidP="00022A85">
      <w:pPr>
        <w:pStyle w:val="odluka-zakon"/>
      </w:pPr>
      <w:proofErr w:type="spellStart"/>
      <w:r>
        <w:t>Закон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државним</w:t>
      </w:r>
      <w:proofErr w:type="spellEnd"/>
      <w:r>
        <w:t xml:space="preserve"> </w:t>
      </w:r>
      <w:proofErr w:type="spellStart"/>
      <w:r>
        <w:t>службеницима</w:t>
      </w:r>
      <w:proofErr w:type="spellEnd"/>
    </w:p>
    <w:p w:rsidR="00022A85" w:rsidRDefault="00CB1044" w:rsidP="00022A85">
      <w:pPr>
        <w:pStyle w:val="odluka-zakon"/>
      </w:pPr>
      <w:hyperlink r:id="rId12" w:history="1">
        <w:r w:rsidRPr="009307D6">
          <w:rPr>
            <w:rStyle w:val="Hyperlink"/>
          </w:rPr>
          <w:t>http://www.pravno-informacioni-sistem.rs/SlGlasnikPortal/eli/rep/sgrs/skupstina/zakon/2005/79/2/reg</w:t>
        </w:r>
      </w:hyperlink>
    </w:p>
    <w:p w:rsidR="00D45E47" w:rsidRDefault="00D45E47" w:rsidP="00D45E47">
      <w:pPr>
        <w:pStyle w:val="odluka-zakon"/>
      </w:pPr>
      <w:proofErr w:type="spellStart"/>
      <w:r>
        <w:t>Закон</w:t>
      </w:r>
      <w:proofErr w:type="spellEnd"/>
      <w:r>
        <w:t xml:space="preserve"> о </w:t>
      </w:r>
      <w:proofErr w:type="spellStart"/>
      <w:r>
        <w:t>платама</w:t>
      </w:r>
      <w:proofErr w:type="spellEnd"/>
      <w:r>
        <w:t xml:space="preserve"> </w:t>
      </w:r>
      <w:proofErr w:type="spellStart"/>
      <w:r>
        <w:t>државних</w:t>
      </w:r>
      <w:proofErr w:type="spellEnd"/>
      <w:r>
        <w:t xml:space="preserve"> </w:t>
      </w:r>
      <w:proofErr w:type="spellStart"/>
      <w:r>
        <w:t>службеника</w:t>
      </w:r>
      <w:proofErr w:type="spellEnd"/>
      <w:r>
        <w:t xml:space="preserve"> и </w:t>
      </w:r>
      <w:proofErr w:type="spellStart"/>
      <w:r>
        <w:t>намештеника</w:t>
      </w:r>
      <w:proofErr w:type="spellEnd"/>
      <w:r>
        <w:t xml:space="preserve"> </w:t>
      </w:r>
    </w:p>
    <w:p w:rsidR="00D45E47" w:rsidRDefault="00D45E47" w:rsidP="00D45E47">
      <w:pPr>
        <w:pStyle w:val="odluka-zakon"/>
      </w:pPr>
      <w:hyperlink r:id="rId13" w:history="1">
        <w:r w:rsidRPr="009307D6">
          <w:rPr>
            <w:rStyle w:val="Hyperlink"/>
          </w:rPr>
          <w:t>http://www.pravno-informacioni-sistem.rs/SlGlasnikPortal/eli/rep/sgrs/skupstina/zakon/2006/62/5/reg</w:t>
        </w:r>
      </w:hyperlink>
    </w:p>
    <w:p w:rsidR="00FD7B76" w:rsidRDefault="00FD7B76" w:rsidP="00FD7B76">
      <w:pPr>
        <w:pStyle w:val="odluka-zakon"/>
      </w:pPr>
      <w:proofErr w:type="spellStart"/>
      <w:r>
        <w:t>Закон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платним</w:t>
      </w:r>
      <w:proofErr w:type="spellEnd"/>
      <w:r>
        <w:t xml:space="preserve"> </w:t>
      </w:r>
      <w:proofErr w:type="spellStart"/>
      <w:r>
        <w:t>услугама</w:t>
      </w:r>
      <w:proofErr w:type="spellEnd"/>
      <w:r>
        <w:t xml:space="preserve"> </w:t>
      </w:r>
    </w:p>
    <w:p w:rsidR="00FD7B76" w:rsidRDefault="00B71185" w:rsidP="00FD7B76">
      <w:pPr>
        <w:pStyle w:val="odluka-zakon"/>
      </w:pPr>
      <w:hyperlink r:id="rId14" w:history="1">
        <w:r w:rsidRPr="009307D6">
          <w:rPr>
            <w:rStyle w:val="Hyperlink"/>
          </w:rPr>
          <w:t>http://www.pravno-informacioni-sistem.rs/SlGlasnikPortal/eli/rep/sgrs/skupstina/zakon/2014/139/2/reg</w:t>
        </w:r>
      </w:hyperlink>
    </w:p>
    <w:p w:rsidR="00CE0BB0" w:rsidRDefault="00CE0BB0" w:rsidP="00CE0BB0">
      <w:pPr>
        <w:pStyle w:val="odluka-zakon"/>
      </w:pPr>
      <w:proofErr w:type="spellStart"/>
      <w:r>
        <w:t>Закон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</w:p>
    <w:p w:rsidR="00CE0BB0" w:rsidRDefault="00CE0BB0" w:rsidP="00CE0BB0">
      <w:pPr>
        <w:pStyle w:val="odluka-zakon"/>
      </w:pPr>
      <w:hyperlink r:id="rId15" w:history="1">
        <w:r w:rsidRPr="009307D6">
          <w:rPr>
            <w:rStyle w:val="Hyperlink"/>
          </w:rPr>
          <w:t>http://www.pravno-informacioni-sistem.rs/SlGlasnikPortal/eli/rep/sgrs/skupstina/zakon/2016/18/2/reg</w:t>
        </w:r>
      </w:hyperlink>
    </w:p>
    <w:p w:rsidR="00E47889" w:rsidRDefault="00E47889" w:rsidP="00E47889">
      <w:pPr>
        <w:pStyle w:val="naslov"/>
      </w:pPr>
      <w:proofErr w:type="spellStart"/>
      <w:r>
        <w:t>Одлука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принудне</w:t>
      </w:r>
      <w:proofErr w:type="spellEnd"/>
      <w:r>
        <w:t xml:space="preserve"> </w:t>
      </w:r>
      <w:proofErr w:type="spellStart"/>
      <w:r>
        <w:t>наплате</w:t>
      </w:r>
      <w:proofErr w:type="spellEnd"/>
      <w:r>
        <w:t xml:space="preserve"> с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клијента</w:t>
      </w:r>
      <w:proofErr w:type="spellEnd"/>
    </w:p>
    <w:p w:rsidR="00CE0BB0" w:rsidRDefault="00A5541F" w:rsidP="00CE0BB0">
      <w:pPr>
        <w:pStyle w:val="odluka-zakon"/>
      </w:pPr>
      <w:hyperlink r:id="rId16" w:history="1">
        <w:r w:rsidRPr="009307D6">
          <w:rPr>
            <w:rStyle w:val="Hyperlink"/>
          </w:rPr>
          <w:t>http://www.pravno-informacioni-sistem.rs/SlGlasnikPortal/eli/rep/sgrs/narodnabanka/odluka/2014/14/1/reg</w:t>
        </w:r>
      </w:hyperlink>
    </w:p>
    <w:p w:rsidR="00614452" w:rsidRDefault="00614452" w:rsidP="00614452">
      <w:pPr>
        <w:pStyle w:val="odluka-zakon"/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начину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платног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консолидованог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трезора</w:t>
      </w:r>
      <w:proofErr w:type="spellEnd"/>
    </w:p>
    <w:p w:rsidR="00614452" w:rsidRDefault="005B0C80" w:rsidP="00614452">
      <w:pPr>
        <w:pStyle w:val="odluka-zakon"/>
      </w:pPr>
      <w:hyperlink r:id="rId17" w:history="1">
        <w:r w:rsidRPr="009307D6">
          <w:rPr>
            <w:rStyle w:val="Hyperlink"/>
          </w:rPr>
          <w:t>http://www.pravno-informacioni-sistem.rs/SlGlasnikPortal/eli/rep/sgrs/ministarstva/pravilnik/2017/96/3/reg</w:t>
        </w:r>
      </w:hyperlink>
    </w:p>
    <w:p w:rsidR="005B0C80" w:rsidRDefault="005B0C80" w:rsidP="005B0C80">
      <w:pPr>
        <w:pStyle w:val="odluka-zakon"/>
      </w:pPr>
      <w:proofErr w:type="spellStart"/>
      <w:r>
        <w:t>Уредба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интерном</w:t>
      </w:r>
      <w:proofErr w:type="spellEnd"/>
      <w:r>
        <w:t xml:space="preserve"> и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државним</w:t>
      </w:r>
      <w:proofErr w:type="spellEnd"/>
      <w:r>
        <w:t xml:space="preserve"> </w:t>
      </w:r>
      <w:proofErr w:type="spellStart"/>
      <w:r>
        <w:t>органима</w:t>
      </w:r>
      <w:proofErr w:type="spellEnd"/>
    </w:p>
    <w:p w:rsidR="005B0C80" w:rsidRDefault="00F31FE2" w:rsidP="005B0C80">
      <w:pPr>
        <w:pStyle w:val="odluka-zakon"/>
      </w:pPr>
      <w:hyperlink r:id="rId18" w:history="1">
        <w:r w:rsidRPr="009307D6">
          <w:rPr>
            <w:rStyle w:val="Hyperlink"/>
          </w:rPr>
          <w:t>http://www.pravno-informacioni-sistem.rs/SlGlasnikPortal/eli/rep/sgrs/vlada/uredba/2019/2/3/reg</w:t>
        </w:r>
      </w:hyperlink>
    </w:p>
    <w:p w:rsidR="00F31FE2" w:rsidRDefault="00F31FE2" w:rsidP="00F31FE2">
      <w:pPr>
        <w:pStyle w:val="odluka-zakon"/>
      </w:pPr>
      <w:proofErr w:type="spellStart"/>
      <w:r>
        <w:t>Уредба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oдређивању</w:t>
      </w:r>
      <w:proofErr w:type="spellEnd"/>
      <w:r>
        <w:t xml:space="preserve"> </w:t>
      </w:r>
      <w:proofErr w:type="spellStart"/>
      <w:r>
        <w:t>компетенција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државних</w:t>
      </w:r>
      <w:proofErr w:type="spellEnd"/>
      <w:r>
        <w:t xml:space="preserve"> </w:t>
      </w:r>
      <w:proofErr w:type="spellStart"/>
      <w:r>
        <w:t>службеника</w:t>
      </w:r>
      <w:proofErr w:type="spellEnd"/>
    </w:p>
    <w:p w:rsidR="00F31FE2" w:rsidRDefault="00F31FE2" w:rsidP="00F31FE2">
      <w:pPr>
        <w:pStyle w:val="odluka-zakon"/>
      </w:pPr>
      <w:hyperlink r:id="rId19" w:history="1">
        <w:r w:rsidRPr="009307D6">
          <w:rPr>
            <w:rStyle w:val="Hyperlink"/>
          </w:rPr>
          <w:t>http://www.pravno-informacioni-sistem.rs/SlGlasnikPortal/eli/rep/sgrs/vlada/uredba/2019/4/1/reg</w:t>
        </w:r>
      </w:hyperlink>
    </w:p>
    <w:p w:rsidR="006478AD" w:rsidRDefault="006478AD" w:rsidP="006478AD">
      <w:pPr>
        <w:jc w:val="both"/>
      </w:pPr>
    </w:p>
    <w:p w:rsidR="000929B5" w:rsidRPr="00AD426A" w:rsidRDefault="006478AD" w:rsidP="006478A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радно</w:t>
      </w:r>
      <w:r w:rsidR="000929B5" w:rsidRPr="00AD42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мест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0929B5" w:rsidRPr="00AD42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5511B5" w:rsidRPr="00AD426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C2188D" w:rsidRDefault="00C2188D" w:rsidP="00C2188D">
      <w:pPr>
        <w:pStyle w:val="odluka-zakon"/>
      </w:pPr>
      <w:proofErr w:type="spellStart"/>
      <w:r>
        <w:t>Закон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буџетском</w:t>
      </w:r>
      <w:proofErr w:type="spellEnd"/>
      <w:r>
        <w:t xml:space="preserve"> </w:t>
      </w:r>
      <w:proofErr w:type="spellStart"/>
      <w:r>
        <w:t>систему</w:t>
      </w:r>
      <w:proofErr w:type="spellEnd"/>
    </w:p>
    <w:p w:rsidR="0021586F" w:rsidRPr="00AD426A" w:rsidRDefault="00C2188D" w:rsidP="00C2188D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0" w:history="1">
        <w:r w:rsidRPr="009307D6">
          <w:rPr>
            <w:rStyle w:val="Hyperlink"/>
          </w:rPr>
          <w:t>http://www.pravno-informacioni-sistem.rs/SlGlasnikPortal/eli/rep/sgrs/skupstina/zakon/2009/54/1/reg</w:t>
        </w:r>
      </w:hyperlink>
    </w:p>
    <w:p w:rsidR="00FA1E77" w:rsidRDefault="00FA1E77" w:rsidP="00FA1E77">
      <w:pPr>
        <w:pStyle w:val="odluka-zakon"/>
      </w:pPr>
      <w:proofErr w:type="spellStart"/>
      <w:r>
        <w:t>Закон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</w:p>
    <w:p w:rsidR="005F5777" w:rsidRDefault="00FA1E77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21" w:history="1">
        <w:r w:rsidRPr="009307D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http://www.pravno-informacioni-sistem.rs/SlGlasnikPortal/eli/rep/sgrs/skupstina/zakon/2019/91/1/reg</w:t>
        </w:r>
      </w:hyperlink>
    </w:p>
    <w:p w:rsidR="007C0A22" w:rsidRDefault="007C0A22" w:rsidP="007C0A22">
      <w:pPr>
        <w:pStyle w:val="odluka-zakon"/>
        <w:spacing w:before="0" w:beforeAutospacing="0" w:after="0" w:afterAutospacing="0"/>
      </w:pPr>
      <w:proofErr w:type="spellStart"/>
      <w:r>
        <w:t>Правилник</w:t>
      </w:r>
      <w:proofErr w:type="spell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r>
        <w:t>критеријумима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организовање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 xml:space="preserve"> и </w:t>
      </w:r>
      <w:proofErr w:type="spellStart"/>
      <w:r>
        <w:t>методолошким</w:t>
      </w:r>
      <w:proofErr w:type="spellEnd"/>
      <w:r>
        <w:t xml:space="preserve"> </w:t>
      </w:r>
      <w:proofErr w:type="spellStart"/>
      <w:r>
        <w:t>упутствима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и </w:t>
      </w:r>
      <w:proofErr w:type="spellStart"/>
      <w:r>
        <w:t>извештавање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</w:p>
    <w:p w:rsidR="007C0A22" w:rsidRDefault="007C0A22" w:rsidP="007C0A22">
      <w:pPr>
        <w:pStyle w:val="odluka-zakon"/>
        <w:spacing w:before="0" w:beforeAutospacing="0" w:after="0" w:afterAutospacing="0"/>
      </w:pPr>
    </w:p>
    <w:p w:rsidR="007C0A22" w:rsidRDefault="007C0A22" w:rsidP="007C0A22">
      <w:pPr>
        <w:pStyle w:val="odluka-zakon"/>
        <w:spacing w:before="0" w:beforeAutospacing="0" w:after="0" w:afterAutospacing="0"/>
      </w:pPr>
      <w:hyperlink r:id="rId22" w:history="1">
        <w:r w:rsidRPr="009307D6">
          <w:rPr>
            <w:rStyle w:val="Hyperlink"/>
          </w:rPr>
          <w:t>http://www.pravno-informacioni-sistem.rs/SlGlasnikPortal/eli/rep/sgrs/ministarstva/pravilnik/2011/99/2/reg</w:t>
        </w:r>
      </w:hyperlink>
    </w:p>
    <w:p w:rsidR="007C0A22" w:rsidRDefault="007C0A22" w:rsidP="007C0A22">
      <w:pPr>
        <w:pStyle w:val="odluka-zakon"/>
        <w:spacing w:before="0" w:beforeAutospacing="0" w:after="0" w:afterAutospacing="0"/>
      </w:pPr>
    </w:p>
    <w:p w:rsidR="008220ED" w:rsidRDefault="00996A27" w:rsidP="007C0A22">
      <w:pPr>
        <w:pStyle w:val="odluka-zakon"/>
        <w:spacing w:before="0" w:beforeAutospacing="0" w:after="0" w:afterAutospacing="0"/>
        <w:rPr>
          <w:lang w:val="sr-Cyrl-RS"/>
        </w:rPr>
      </w:pPr>
      <w:r>
        <w:rPr>
          <w:lang w:val="sr-Cyrl-RS"/>
        </w:rPr>
        <w:t>Међународни стандарди за професионалну праксу интерне ревизије (стандарди)</w:t>
      </w:r>
    </w:p>
    <w:p w:rsidR="00996A27" w:rsidRDefault="00996A27" w:rsidP="007C0A22">
      <w:pPr>
        <w:pStyle w:val="odluka-zakon"/>
        <w:spacing w:before="0" w:beforeAutospacing="0" w:after="0" w:afterAutospacing="0"/>
        <w:rPr>
          <w:lang w:val="sr-Cyrl-RS"/>
        </w:rPr>
      </w:pPr>
    </w:p>
    <w:p w:rsidR="00996A27" w:rsidRDefault="00996A27" w:rsidP="007C0A22">
      <w:pPr>
        <w:pStyle w:val="odluka-zakon"/>
        <w:spacing w:before="0" w:beforeAutospacing="0" w:after="0" w:afterAutospacing="0"/>
        <w:rPr>
          <w:lang w:val="sr-Cyrl-RS"/>
        </w:rPr>
      </w:pPr>
      <w:hyperlink r:id="rId23" w:history="1">
        <w:r w:rsidRPr="009307D6">
          <w:rPr>
            <w:rStyle w:val="Hyperlink"/>
            <w:lang w:val="sr-Cyrl-RS"/>
          </w:rPr>
          <w:t>https://na.theiia.org/translations/PublicDocuments/IPPF-Standards-2017-Serbian.pdf</w:t>
        </w:r>
      </w:hyperlink>
    </w:p>
    <w:p w:rsidR="00996A27" w:rsidRDefault="00996A27" w:rsidP="007C0A22">
      <w:pPr>
        <w:pStyle w:val="odluka-zakon"/>
        <w:spacing w:before="0" w:beforeAutospacing="0" w:after="0" w:afterAutospacing="0"/>
        <w:rPr>
          <w:lang w:val="sr-Cyrl-RS"/>
        </w:rPr>
      </w:pPr>
    </w:p>
    <w:p w:rsidR="00996A27" w:rsidRDefault="004F274C" w:rsidP="007C0A22">
      <w:pPr>
        <w:pStyle w:val="odluka-zakon"/>
        <w:spacing w:before="0" w:beforeAutospacing="0" w:after="0" w:afterAutospacing="0"/>
        <w:rPr>
          <w:lang w:val="sr-Cyrl-RS"/>
        </w:rPr>
      </w:pPr>
      <w:r>
        <w:rPr>
          <w:lang w:val="sr-Cyrl-RS"/>
        </w:rPr>
        <w:t>Приручник за интерну ревизију у Србији</w:t>
      </w:r>
    </w:p>
    <w:p w:rsidR="004F274C" w:rsidRDefault="004F274C" w:rsidP="007C0A22">
      <w:pPr>
        <w:pStyle w:val="odluka-zakon"/>
        <w:spacing w:before="0" w:beforeAutospacing="0" w:after="0" w:afterAutospacing="0"/>
        <w:rPr>
          <w:lang w:val="sr-Cyrl-RS"/>
        </w:rPr>
      </w:pPr>
    </w:p>
    <w:p w:rsidR="004F274C" w:rsidRDefault="004F274C" w:rsidP="007C0A22">
      <w:pPr>
        <w:pStyle w:val="odluka-zakon"/>
        <w:spacing w:before="0" w:beforeAutospacing="0" w:after="0" w:afterAutospacing="0"/>
        <w:rPr>
          <w:lang w:val="sr-Cyrl-RS"/>
        </w:rPr>
      </w:pPr>
      <w:hyperlink r:id="rId24" w:history="1">
        <w:r w:rsidRPr="009307D6">
          <w:rPr>
            <w:rStyle w:val="Hyperlink"/>
            <w:lang w:val="sr-Cyrl-RS"/>
          </w:rPr>
          <w:t>https://www.mfin.gov.rs/wp-content/uploads/2020/02/PART-4-AUDIT-MANUAL-DEC06-SERBIAN.pdf</w:t>
        </w:r>
      </w:hyperlink>
    </w:p>
    <w:p w:rsidR="004F274C" w:rsidRDefault="004F274C" w:rsidP="007C0A22">
      <w:pPr>
        <w:pStyle w:val="odluka-zakon"/>
        <w:spacing w:before="0" w:beforeAutospacing="0" w:after="0" w:afterAutospacing="0"/>
        <w:rPr>
          <w:lang w:val="sr-Cyrl-RS"/>
        </w:rPr>
      </w:pPr>
      <w:bookmarkStart w:id="0" w:name="_GoBack"/>
      <w:bookmarkEnd w:id="0"/>
    </w:p>
    <w:p w:rsidR="00996A27" w:rsidRDefault="00996A27" w:rsidP="007C0A22">
      <w:pPr>
        <w:pStyle w:val="odluka-zakon"/>
        <w:spacing w:before="0" w:beforeAutospacing="0" w:after="0" w:afterAutospacing="0"/>
        <w:rPr>
          <w:lang w:val="sr-Cyrl-RS"/>
        </w:rPr>
      </w:pPr>
    </w:p>
    <w:p w:rsidR="00996A27" w:rsidRPr="00996A27" w:rsidRDefault="00996A27" w:rsidP="007C0A22">
      <w:pPr>
        <w:pStyle w:val="odluka-zakon"/>
        <w:spacing w:before="0" w:beforeAutospacing="0" w:after="0" w:afterAutospacing="0"/>
        <w:rPr>
          <w:lang w:val="sr-Cyrl-RS"/>
        </w:rPr>
      </w:pPr>
    </w:p>
    <w:p w:rsidR="00FA1E77" w:rsidRPr="00AD426A" w:rsidRDefault="00FA1E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A1E77" w:rsidRPr="00AD426A" w:rsidSect="00AD42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B5"/>
    <w:rsid w:val="00022A85"/>
    <w:rsid w:val="000929B5"/>
    <w:rsid w:val="000D37D6"/>
    <w:rsid w:val="000F5CCF"/>
    <w:rsid w:val="0014103D"/>
    <w:rsid w:val="001B707B"/>
    <w:rsid w:val="001D248F"/>
    <w:rsid w:val="001F0116"/>
    <w:rsid w:val="0021586F"/>
    <w:rsid w:val="0024406A"/>
    <w:rsid w:val="00262171"/>
    <w:rsid w:val="002843D2"/>
    <w:rsid w:val="003C3054"/>
    <w:rsid w:val="004D5FCB"/>
    <w:rsid w:val="004F274C"/>
    <w:rsid w:val="005511B5"/>
    <w:rsid w:val="005753A8"/>
    <w:rsid w:val="005B0C80"/>
    <w:rsid w:val="005C391F"/>
    <w:rsid w:val="005F5777"/>
    <w:rsid w:val="00614452"/>
    <w:rsid w:val="006478AD"/>
    <w:rsid w:val="00651AA6"/>
    <w:rsid w:val="006E569A"/>
    <w:rsid w:val="007C0A22"/>
    <w:rsid w:val="007F39F2"/>
    <w:rsid w:val="008220ED"/>
    <w:rsid w:val="00996A27"/>
    <w:rsid w:val="00A42CF9"/>
    <w:rsid w:val="00A5541F"/>
    <w:rsid w:val="00A814D9"/>
    <w:rsid w:val="00A96EE5"/>
    <w:rsid w:val="00AD426A"/>
    <w:rsid w:val="00B71185"/>
    <w:rsid w:val="00BA17E5"/>
    <w:rsid w:val="00BB517C"/>
    <w:rsid w:val="00BC5CF8"/>
    <w:rsid w:val="00BC6362"/>
    <w:rsid w:val="00C2188D"/>
    <w:rsid w:val="00C47754"/>
    <w:rsid w:val="00CB1044"/>
    <w:rsid w:val="00CE0BB0"/>
    <w:rsid w:val="00CE1019"/>
    <w:rsid w:val="00D14E3C"/>
    <w:rsid w:val="00D37A0D"/>
    <w:rsid w:val="00D45E47"/>
    <w:rsid w:val="00E47889"/>
    <w:rsid w:val="00E90D33"/>
    <w:rsid w:val="00F258A7"/>
    <w:rsid w:val="00F315D2"/>
    <w:rsid w:val="00F31FE2"/>
    <w:rsid w:val="00F44FF5"/>
    <w:rsid w:val="00FA031C"/>
    <w:rsid w:val="00FA1E77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4514"/>
  <w15:chartTrackingRefBased/>
  <w15:docId w15:val="{A5558B9D-ADAD-4736-A19C-281CE20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9B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48F"/>
    <w:rPr>
      <w:color w:val="0563C1" w:themeColor="hyperlink"/>
      <w:u w:val="single"/>
    </w:rPr>
  </w:style>
  <w:style w:type="paragraph" w:customStyle="1" w:styleId="Default">
    <w:name w:val="Default"/>
    <w:rsid w:val="00284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65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slov">
    <w:name w:val="naslov"/>
    <w:basedOn w:val="Normal"/>
    <w:rsid w:val="0065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eli/rep/sgrs/ministarstva/pravilnik/2015/18/2/reg" TargetMode="External"/><Relationship Id="rId13" Type="http://schemas.openxmlformats.org/officeDocument/2006/relationships/hyperlink" Target="http://www.pravno-informacioni-sistem.rs/SlGlasnikPortal/eli/rep/sgrs/skupstina/zakon/2006/62/5/reg" TargetMode="External"/><Relationship Id="rId18" Type="http://schemas.openxmlformats.org/officeDocument/2006/relationships/hyperlink" Target="http://www.pravno-informacioni-sistem.rs/SlGlasnikPortal/eli/rep/sgrs/vlada/uredba/2019/2/3/re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pravno-informacioni-sistem.rs/SlGlasnikPortal/eli/rep/sgrs/skupstina/zakon/2019/91/1/reg" TargetMode="External"/><Relationship Id="rId7" Type="http://schemas.openxmlformats.org/officeDocument/2006/relationships/hyperlink" Target="http://www.pravno-informacioni-sistem.rs/SlGlasnikPortal/eli/rep/sgrs/ministarstva/pravilnik/2017/13/1/reg" TargetMode="External"/><Relationship Id="rId12" Type="http://schemas.openxmlformats.org/officeDocument/2006/relationships/hyperlink" Target="http://www.pravno-informacioni-sistem.rs/SlGlasnikPortal/eli/rep/sgrs/skupstina/zakon/2005/79/2/reg" TargetMode="External"/><Relationship Id="rId17" Type="http://schemas.openxmlformats.org/officeDocument/2006/relationships/hyperlink" Target="http://www.pravno-informacioni-sistem.rs/SlGlasnikPortal/eli/rep/sgrs/ministarstva/pravilnik/2017/96/3/re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ravno-informacioni-sistem.rs/SlGlasnikPortal/eli/rep/sgrs/narodnabanka/odluka/2014/14/1/reg" TargetMode="External"/><Relationship Id="rId20" Type="http://schemas.openxmlformats.org/officeDocument/2006/relationships/hyperlink" Target="http://www.pravno-informacioni-sistem.rs/SlGlasnikPortal/eli/rep/sgrs/skupstina/zakon/2009/54/1/re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eli/rep/sgrs/narodnabanka/odluka/2011/56/1/reg" TargetMode="External"/><Relationship Id="rId11" Type="http://schemas.openxmlformats.org/officeDocument/2006/relationships/hyperlink" Target="http://www.pravno-informacioni-sistem.rs/SlGlasnikPortal/eli/rep/sgrs/skupstina/zakon/2009/54/1/reg" TargetMode="External"/><Relationship Id="rId24" Type="http://schemas.openxmlformats.org/officeDocument/2006/relationships/hyperlink" Target="https://www.mfin.gov.rs/wp-content/uploads/2020/02/PART-4-AUDIT-MANUAL-DEC06-SERBIAN.pdf" TargetMode="External"/><Relationship Id="rId5" Type="http://schemas.openxmlformats.org/officeDocument/2006/relationships/hyperlink" Target="http://www.pravno-informacioni-sistem.rs/SlGlasnikPortal/eli/rep/sgrs/narodnabanka/odluka/2015/78/2/reg" TargetMode="External"/><Relationship Id="rId15" Type="http://schemas.openxmlformats.org/officeDocument/2006/relationships/hyperlink" Target="http://www.pravno-informacioni-sistem.rs/SlGlasnikPortal/eli/rep/sgrs/skupstina/zakon/2016/18/2/reg" TargetMode="External"/><Relationship Id="rId23" Type="http://schemas.openxmlformats.org/officeDocument/2006/relationships/hyperlink" Target="https://na.theiia.org/translations/PublicDocuments/IPPF-Standards-2017-Serbian.pdf" TargetMode="External"/><Relationship Id="rId10" Type="http://schemas.openxmlformats.org/officeDocument/2006/relationships/hyperlink" Target="http://www.pravno-informacioni-sistem.rs/SlGlasnikPortal/eli/rep/sgrs/vlada/uredba/2019/2/4/reg" TargetMode="External"/><Relationship Id="rId19" Type="http://schemas.openxmlformats.org/officeDocument/2006/relationships/hyperlink" Target="http://www.pravno-informacioni-sistem.rs/SlGlasnikPortal/eli/rep/sgrs/vlada/uredba/2019/4/1/reg" TargetMode="External"/><Relationship Id="rId4" Type="http://schemas.openxmlformats.org/officeDocument/2006/relationships/hyperlink" Target="http://www.pravno-informacioni-sistem.rs/SlGlasnikPortal/eli/rep/sgrs/narodnabanka/odluka/2015/55/13/reg" TargetMode="External"/><Relationship Id="rId9" Type="http://schemas.openxmlformats.org/officeDocument/2006/relationships/hyperlink" Target="http://www.pravno-informacioni-sistem.rs/SlGlasnikPortal/eli/rep/sgrs/vlada/uredba/2005/117/1/reg" TargetMode="External"/><Relationship Id="rId14" Type="http://schemas.openxmlformats.org/officeDocument/2006/relationships/hyperlink" Target="http://www.pravno-informacioni-sistem.rs/SlGlasnikPortal/eli/rep/sgrs/skupstina/zakon/2014/139/2/reg" TargetMode="External"/><Relationship Id="rId22" Type="http://schemas.openxmlformats.org/officeDocument/2006/relationships/hyperlink" Target="http://www.pravno-informacioni-sistem.rs/SlGlasnikPortal/eli/rep/sgrs/ministarstva/pravilnik/2011/99/2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CB-IT-107-57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Avram</dc:creator>
  <cp:keywords/>
  <dc:description/>
  <cp:lastModifiedBy>Sanja Avram</cp:lastModifiedBy>
  <cp:revision>56</cp:revision>
  <dcterms:created xsi:type="dcterms:W3CDTF">2019-08-02T07:50:00Z</dcterms:created>
  <dcterms:modified xsi:type="dcterms:W3CDTF">2020-10-15T11:04:00Z</dcterms:modified>
</cp:coreProperties>
</file>