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DA5114" w:rsidRDefault="00FF2D54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у </w:t>
      </w:r>
      <w:r w:rsidR="00FD409F">
        <w:rPr>
          <w:rFonts w:ascii="Times New Roman" w:hAnsi="Times New Roman" w:cs="Times New Roman"/>
          <w:sz w:val="24"/>
          <w:szCs w:val="24"/>
          <w:lang w:val="sr-Cyrl-RS"/>
        </w:rPr>
        <w:t>интерном</w:t>
      </w:r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Pr="00DA5114" w:rsidRDefault="00294B7A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37E8" w:rsidRPr="00DA5114" w:rsidRDefault="00F937E8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7E8" w:rsidRPr="00DA5114" w:rsidRDefault="00F937E8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6239A3" w:rsidRDefault="00F937E8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платним услугама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139/14 и 44/18)</w:t>
      </w:r>
    </w:p>
    <w:p w:rsidR="00E4232D" w:rsidRPr="006239A3" w:rsidRDefault="00767F4A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5" w:history="1">
        <w:r w:rsidR="00267D94" w:rsidRPr="00623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http://www.pravno-informacioni-sistem.rs/SlGlasnikPortal/eli/rep/sgrs/skupstina/zakon/2014/139/2/reg</w:t>
        </w:r>
      </w:hyperlink>
    </w:p>
    <w:p w:rsidR="00267D94" w:rsidRPr="006239A3" w:rsidRDefault="00267D94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267D94" w:rsidRPr="006239A3" w:rsidRDefault="00267D94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платном промету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7738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Службени лист СРЈ”, бр. 3/02, 5/03, “Службени гласник РС”, бр. 43/04, 62/06, 111/09 - др. закон, 31/11, 139/14 - др. Закон)</w:t>
      </w:r>
    </w:p>
    <w:p w:rsidR="00267D94" w:rsidRPr="006239A3" w:rsidRDefault="00267D94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239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http://www.pravno-informacioni-sistem.rs/SlGlasnikPortal/eli/rep/slsrj/skupstina/zakon/2002/3/2/reg</w:t>
      </w:r>
    </w:p>
    <w:p w:rsidR="00FA25CE" w:rsidRPr="006239A3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6239A3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Закон о општем управном поступку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(„Сл</w:t>
      </w:r>
      <w:r w:rsidR="00036CC8"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РС“, бр. 18/16, 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95/18</w:t>
      </w:r>
      <w:r w:rsidR="00036CC8"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и 2/23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6239A3" w:rsidRDefault="00767F4A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6" w:history="1">
        <w:r w:rsidR="00B91231" w:rsidRPr="00623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https://www.pravno-informacioni-sistem.rs/SlGlasnikPortal/eli/rep/sgrs/skupstina/zakon/2016/18/2/reg</w:t>
        </w:r>
      </w:hyperlink>
    </w:p>
    <w:p w:rsidR="00267D94" w:rsidRPr="006239A3" w:rsidRDefault="00267D94" w:rsidP="006D1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37F9" w:rsidRPr="006239A3" w:rsidRDefault="00267D94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Закон о подстицајима у пољопривреди и руралном развоју (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бр. 10/13, 142/14, 103/15, 101/16, 35/23)</w:t>
      </w:r>
    </w:p>
    <w:p w:rsidR="00267D94" w:rsidRPr="006239A3" w:rsidRDefault="00267D94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239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http://www.pravno-informacioni-sistem.rs/SlGlasnikPortal/eli/rep/sgrs/skupstina/zakon/2013/10/1/reg</w:t>
      </w:r>
    </w:p>
    <w:p w:rsidR="00FA25CE" w:rsidRPr="006239A3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6239A3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Уредба о јединственој тарифи по којој се наплаћују накнаде за услуге које врши Управа за трезор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5F1437" w:rsidRPr="006239A3">
        <w:rPr>
          <w:rFonts w:ascii="Times New Roman" w:hAnsi="Times New Roman" w:cs="Times New Roman"/>
          <w:sz w:val="24"/>
          <w:szCs w:val="24"/>
          <w:lang w:val="sr-Cyrl-RS"/>
        </w:rPr>
        <w:t>25/23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6239A3" w:rsidRDefault="00767F4A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7" w:history="1">
        <w:r w:rsidR="005F1437" w:rsidRPr="00623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http://www.pravno-informacioni-sistem.rs/SlGlasnikPortal/eli/rep/sgrs/vlada/uredba/2023/25/2/reg</w:t>
        </w:r>
      </w:hyperlink>
    </w:p>
    <w:p w:rsidR="00AE127A" w:rsidRPr="006239A3" w:rsidRDefault="00AE127A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6239A3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18/15, 104/18, 151/20, 8/21, 41/21, 130/21 и 17/22)</w:t>
      </w:r>
    </w:p>
    <w:p w:rsidR="00FA25CE" w:rsidRPr="006239A3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https://www.pravno-informacioni-sistem.rs/SlGlasnikPortal/eli/rep/sgrs/ministarstva/pravilnik/2015/18/2/reg</w:t>
      </w:r>
    </w:p>
    <w:p w:rsidR="007F5973" w:rsidRPr="006239A3" w:rsidRDefault="007F5973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6239A3" w:rsidRDefault="00E4232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и поступку обављања платног промета у оквиру консолидованог рачуна трезора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96/17, 68/19, 91/20, 152/20 и 132/21)</w:t>
      </w:r>
    </w:p>
    <w:p w:rsidR="00E4232D" w:rsidRPr="006239A3" w:rsidRDefault="00E4232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239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https://www.pravno-informacioni-sistem.rs/SlGlasnikPortal/eli/rep/sgrs/ministarstva/pravilnik/2017/96/3/reg</w:t>
      </w:r>
    </w:p>
    <w:p w:rsidR="00E4232D" w:rsidRPr="006239A3" w:rsidRDefault="00E4232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6239A3" w:rsidRDefault="00E4232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условима и начину вођења рачуна за уплату јавних прихода и распоред средстава са тих рачуна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16/16, 107/16, 46/17, 114/17, 36/18, 44/18 - др. закон, 104/18, 14/19, 33/19, 68/19, 151/20, 19</w:t>
      </w:r>
      <w:r w:rsidR="00036CC8"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/21, 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10/22</w:t>
      </w:r>
      <w:r w:rsidR="00FC590E"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6CC8" w:rsidRPr="006239A3">
        <w:rPr>
          <w:rFonts w:ascii="Times New Roman" w:hAnsi="Times New Roman" w:cs="Times New Roman"/>
          <w:sz w:val="24"/>
          <w:szCs w:val="24"/>
          <w:lang w:val="sr-Cyrl-RS"/>
        </w:rPr>
        <w:t>144/22</w:t>
      </w:r>
      <w:r w:rsidR="00767F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C590E" w:rsidRPr="006239A3">
        <w:rPr>
          <w:rFonts w:ascii="Times New Roman" w:hAnsi="Times New Roman" w:cs="Times New Roman"/>
          <w:sz w:val="24"/>
          <w:szCs w:val="24"/>
          <w:lang w:val="sr-Cyrl-RS"/>
        </w:rPr>
        <w:t>25/23</w:t>
      </w:r>
      <w:r w:rsidR="00767F4A">
        <w:rPr>
          <w:rFonts w:ascii="Times New Roman" w:hAnsi="Times New Roman" w:cs="Times New Roman"/>
          <w:sz w:val="24"/>
          <w:szCs w:val="24"/>
          <w:lang w:val="sr-Cyrl-RS"/>
        </w:rPr>
        <w:t xml:space="preserve"> и 83/23</w:t>
      </w:r>
      <w:bookmarkStart w:id="0" w:name="_GoBack"/>
      <w:bookmarkEnd w:id="0"/>
      <w:r w:rsidRPr="006239A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0D2193" w:rsidRPr="006239A3" w:rsidRDefault="00767F4A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8" w:history="1">
        <w:r w:rsidR="00FC590E" w:rsidRPr="00623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http://www.pravno-informacioni-sistem.rs/SlGlasnikPortal/eli/rep/sgrs/ministarstva/pravilnik/2016/16/2/reg</w:t>
        </w:r>
      </w:hyperlink>
    </w:p>
    <w:p w:rsidR="00FA25CE" w:rsidRPr="006239A3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6239A3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Плану подрачуна консолидованог рачуна трезора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9B5AB9" w:rsidRPr="006239A3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9B5AB9" w:rsidRPr="006239A3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036CC8"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и 143/22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6239A3" w:rsidRDefault="002F5626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http://www.pravno-informacioni-sistem.rs/SlGlasnikPortal/eli/rep/sgrs/ministarstva/pravilnik/2019/50/7/reg</w:t>
      </w:r>
    </w:p>
    <w:p w:rsidR="009B5AB9" w:rsidRPr="006239A3" w:rsidRDefault="009B5AB9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6239A3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9A3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9C51E9" w:rsidRPr="006239A3">
        <w:rPr>
          <w:rFonts w:ascii="Times New Roman" w:hAnsi="Times New Roman" w:cs="Times New Roman"/>
          <w:sz w:val="24"/>
          <w:szCs w:val="24"/>
          <w:lang w:val="sr-Cyrl-RS"/>
        </w:rPr>
        <w:t>144/22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6239A3" w:rsidRDefault="00767F4A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9" w:history="1">
        <w:r w:rsidR="009C51E9" w:rsidRPr="00623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http://www.pravno-informacioni-sistem.rs/SlGlasnikPortal/eli/rep/sgrs/ministarstva/pravilnik/2022/144/1/reg</w:t>
        </w:r>
      </w:hyperlink>
    </w:p>
    <w:p w:rsidR="00A72F7E" w:rsidRPr="006239A3" w:rsidRDefault="00A72F7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F7E" w:rsidRDefault="00267D94" w:rsidP="006D18B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6239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Правилник </w:t>
      </w:r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упису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Регистар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пољопривредних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газдинстава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података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обнови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регистрације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електронском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поступању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као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и о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условима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пасиван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статус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пољопривредног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39A3">
        <w:rPr>
          <w:rFonts w:ascii="Times New Roman" w:hAnsi="Times New Roman" w:cs="Times New Roman"/>
          <w:b/>
          <w:bCs/>
          <w:sz w:val="24"/>
          <w:szCs w:val="24"/>
        </w:rPr>
        <w:t>газдинства</w:t>
      </w:r>
      <w:proofErr w:type="spellEnd"/>
      <w:r w:rsidRPr="006239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6239A3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6239A3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</w:t>
      </w:r>
      <w:r w:rsidRPr="006239A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C208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број 25/23)</w:t>
      </w:r>
    </w:p>
    <w:p w:rsidR="00C20872" w:rsidRPr="00C20872" w:rsidRDefault="00C20872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20872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http://www.pravno-informacioni-sistem.rs/SlGlasnikPortal/eli/rep/sgrs/ministarstva/pravilnik/2023/25/3/reg</w:t>
      </w:r>
    </w:p>
    <w:p w:rsidR="00A172A3" w:rsidRPr="00C20872" w:rsidRDefault="00A172A3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937E8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937E8" w:rsidRPr="00DA5114" w:rsidSect="00C36FCC"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36CC8"/>
    <w:rsid w:val="00040C35"/>
    <w:rsid w:val="00042CBB"/>
    <w:rsid w:val="00076CD2"/>
    <w:rsid w:val="000D2193"/>
    <w:rsid w:val="000E2E95"/>
    <w:rsid w:val="001372AA"/>
    <w:rsid w:val="00143F09"/>
    <w:rsid w:val="001769C1"/>
    <w:rsid w:val="001B310A"/>
    <w:rsid w:val="001B4184"/>
    <w:rsid w:val="001F19EA"/>
    <w:rsid w:val="001F32DF"/>
    <w:rsid w:val="0022649B"/>
    <w:rsid w:val="0023346C"/>
    <w:rsid w:val="00255106"/>
    <w:rsid w:val="00267D94"/>
    <w:rsid w:val="00277382"/>
    <w:rsid w:val="00294B7A"/>
    <w:rsid w:val="002A5E87"/>
    <w:rsid w:val="002B3915"/>
    <w:rsid w:val="002C0E57"/>
    <w:rsid w:val="002E7B76"/>
    <w:rsid w:val="002F54AB"/>
    <w:rsid w:val="002F5626"/>
    <w:rsid w:val="0038569A"/>
    <w:rsid w:val="0039779D"/>
    <w:rsid w:val="003A64BF"/>
    <w:rsid w:val="003A7D82"/>
    <w:rsid w:val="003D5F5E"/>
    <w:rsid w:val="003F2925"/>
    <w:rsid w:val="003F2AF4"/>
    <w:rsid w:val="0046317D"/>
    <w:rsid w:val="0047181C"/>
    <w:rsid w:val="004743C0"/>
    <w:rsid w:val="00475090"/>
    <w:rsid w:val="004A112F"/>
    <w:rsid w:val="004A4401"/>
    <w:rsid w:val="004F3ED4"/>
    <w:rsid w:val="00517E37"/>
    <w:rsid w:val="005242EE"/>
    <w:rsid w:val="005403FF"/>
    <w:rsid w:val="00550A35"/>
    <w:rsid w:val="00580E45"/>
    <w:rsid w:val="00586070"/>
    <w:rsid w:val="005B0B9E"/>
    <w:rsid w:val="005F1437"/>
    <w:rsid w:val="00604E6E"/>
    <w:rsid w:val="00614260"/>
    <w:rsid w:val="006239A3"/>
    <w:rsid w:val="00643C80"/>
    <w:rsid w:val="0065259A"/>
    <w:rsid w:val="00653493"/>
    <w:rsid w:val="006A4AC6"/>
    <w:rsid w:val="006D18BF"/>
    <w:rsid w:val="006E37F9"/>
    <w:rsid w:val="007115FA"/>
    <w:rsid w:val="00712127"/>
    <w:rsid w:val="00730149"/>
    <w:rsid w:val="00733A33"/>
    <w:rsid w:val="007500D6"/>
    <w:rsid w:val="00756C48"/>
    <w:rsid w:val="00767F4A"/>
    <w:rsid w:val="007A6C14"/>
    <w:rsid w:val="007C7890"/>
    <w:rsid w:val="007D5188"/>
    <w:rsid w:val="007E434E"/>
    <w:rsid w:val="007F5973"/>
    <w:rsid w:val="007F62C5"/>
    <w:rsid w:val="008A269D"/>
    <w:rsid w:val="008C0EFA"/>
    <w:rsid w:val="008D1501"/>
    <w:rsid w:val="008E6F65"/>
    <w:rsid w:val="0095044A"/>
    <w:rsid w:val="009603B7"/>
    <w:rsid w:val="00967591"/>
    <w:rsid w:val="00993633"/>
    <w:rsid w:val="009B5AB9"/>
    <w:rsid w:val="009C51E9"/>
    <w:rsid w:val="009D7278"/>
    <w:rsid w:val="009E2E5A"/>
    <w:rsid w:val="00A172A3"/>
    <w:rsid w:val="00A23F4C"/>
    <w:rsid w:val="00A252FA"/>
    <w:rsid w:val="00A544A7"/>
    <w:rsid w:val="00A60D54"/>
    <w:rsid w:val="00A72F7E"/>
    <w:rsid w:val="00A74842"/>
    <w:rsid w:val="00A77A77"/>
    <w:rsid w:val="00A85E7E"/>
    <w:rsid w:val="00AE127A"/>
    <w:rsid w:val="00B26530"/>
    <w:rsid w:val="00B44D1B"/>
    <w:rsid w:val="00B614CE"/>
    <w:rsid w:val="00B73E75"/>
    <w:rsid w:val="00B91231"/>
    <w:rsid w:val="00BC498E"/>
    <w:rsid w:val="00BF5958"/>
    <w:rsid w:val="00C20872"/>
    <w:rsid w:val="00C23D8F"/>
    <w:rsid w:val="00C36FCC"/>
    <w:rsid w:val="00C53343"/>
    <w:rsid w:val="00D76B6B"/>
    <w:rsid w:val="00DA5114"/>
    <w:rsid w:val="00DB1F59"/>
    <w:rsid w:val="00E036BD"/>
    <w:rsid w:val="00E05E6E"/>
    <w:rsid w:val="00E4232D"/>
    <w:rsid w:val="00E63437"/>
    <w:rsid w:val="00E66007"/>
    <w:rsid w:val="00E678FC"/>
    <w:rsid w:val="00E722C8"/>
    <w:rsid w:val="00E75279"/>
    <w:rsid w:val="00EA5F29"/>
    <w:rsid w:val="00EE0A38"/>
    <w:rsid w:val="00EE7595"/>
    <w:rsid w:val="00F25004"/>
    <w:rsid w:val="00F455B7"/>
    <w:rsid w:val="00F635FF"/>
    <w:rsid w:val="00F937E8"/>
    <w:rsid w:val="00FA25CE"/>
    <w:rsid w:val="00FA6A9D"/>
    <w:rsid w:val="00FC590E"/>
    <w:rsid w:val="00FD409F"/>
    <w:rsid w:val="00FE2738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2513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ministarstva/pravilnik/2016/16/2/r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no-informacioni-sistem.rs/SlGlasnikPortal/eli/rep/sgrs/vlada/uredba/2023/25/2/r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no-informacioni-sistem.rs/SlGlasnikPortal/eli/rep/sgrs/skupstina/zakon/2016/18/2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no-informacioni-sistem.rs/SlGlasnikPortal/eli/rep/sgrs/skupstina/zakon/2014/139/2/re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no-informacioni-sistem.rs/SlGlasnikPortal/eli/rep/sgrs/ministarstva/pravilnik/2022/144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CBF1-64BC-41D0-86CC-BD234D21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Katarina Grujicic</cp:lastModifiedBy>
  <cp:revision>51</cp:revision>
  <cp:lastPrinted>2022-05-05T10:49:00Z</cp:lastPrinted>
  <dcterms:created xsi:type="dcterms:W3CDTF">2022-09-21T08:18:00Z</dcterms:created>
  <dcterms:modified xsi:type="dcterms:W3CDTF">2023-10-11T06:40:00Z</dcterms:modified>
</cp:coreProperties>
</file>