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C8" w:rsidRPr="00FA3390" w:rsidRDefault="008F46BA" w:rsidP="00C6641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3390">
        <w:rPr>
          <w:rFonts w:ascii="Times New Roman" w:hAnsi="Times New Roman" w:cs="Times New Roman"/>
          <w:sz w:val="24"/>
          <w:szCs w:val="24"/>
          <w:lang w:val="sr-Cyrl-RS"/>
        </w:rPr>
        <w:t>Информација о материјалима за припрему кандидата за проверу посебних функционалних компетенција за раднo местo</w:t>
      </w:r>
      <w:r w:rsidR="003011B1">
        <w:rPr>
          <w:rFonts w:ascii="Times New Roman" w:hAnsi="Times New Roman" w:cs="Times New Roman"/>
          <w:sz w:val="24"/>
          <w:szCs w:val="24"/>
          <w:lang w:val="sr-Latn-RS"/>
        </w:rPr>
        <w:t xml:space="preserve"> директор</w:t>
      </w:r>
      <w:r w:rsidRPr="00FA3390">
        <w:rPr>
          <w:rFonts w:ascii="Times New Roman" w:hAnsi="Times New Roman" w:cs="Times New Roman"/>
          <w:sz w:val="24"/>
          <w:szCs w:val="24"/>
          <w:lang w:val="sr-Latn-RS"/>
        </w:rPr>
        <w:t xml:space="preserve"> филијале</w:t>
      </w:r>
      <w:r w:rsidR="00D45FC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45FC8">
        <w:rPr>
          <w:rFonts w:ascii="Times New Roman" w:hAnsi="Times New Roman" w:cs="Times New Roman"/>
          <w:sz w:val="24"/>
          <w:szCs w:val="24"/>
          <w:lang w:val="sr-Cyrl-RS"/>
        </w:rPr>
        <w:t>Филијала Лесковац и Филијала Врбас,</w:t>
      </w:r>
      <w:r w:rsidR="00D45FC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45FC8">
        <w:rPr>
          <w:rFonts w:ascii="Times New Roman" w:hAnsi="Times New Roman" w:cs="Times New Roman"/>
          <w:sz w:val="24"/>
          <w:szCs w:val="24"/>
          <w:lang w:val="sr-Cyrl-RS"/>
        </w:rPr>
        <w:t>оглашена у интерном</w:t>
      </w:r>
      <w:r w:rsidRPr="00FA3390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конкурсу Министарст</w:t>
      </w:r>
      <w:r w:rsidR="00D45FC8">
        <w:rPr>
          <w:rFonts w:ascii="Times New Roman" w:hAnsi="Times New Roman" w:cs="Times New Roman"/>
          <w:sz w:val="24"/>
          <w:szCs w:val="24"/>
          <w:lang w:val="sr-Cyrl-RS"/>
        </w:rPr>
        <w:t>ва финансија – Управа за трезор:</w:t>
      </w:r>
    </w:p>
    <w:p w:rsidR="008F46BA" w:rsidRPr="00FA3390" w:rsidRDefault="009E3EDB" w:rsidP="00C6641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Закон о државним службеницима (</w:t>
      </w:r>
      <w:r w:rsidR="008F46BA" w:rsidRPr="00FA33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,,</w:t>
      </w:r>
      <w:r w:rsidR="008F46BA" w:rsidRPr="00FA3390">
        <w:rPr>
          <w:rFonts w:ascii="Times New Roman" w:hAnsi="Times New Roman" w:cs="Times New Roman"/>
          <w:sz w:val="24"/>
          <w:szCs w:val="24"/>
          <w:lang w:val="ru-RU"/>
        </w:rPr>
        <w:t>Службени гласник РС“, бр. 79/05 ........</w:t>
      </w:r>
      <w:r w:rsidR="008F46BA" w:rsidRPr="00FA3390">
        <w:rPr>
          <w:rFonts w:ascii="Times New Roman" w:hAnsi="Times New Roman" w:cs="Times New Roman"/>
          <w:sz w:val="24"/>
          <w:szCs w:val="24"/>
          <w:lang w:val="sr-Cyrl-RS"/>
        </w:rPr>
        <w:t>95/18)</w:t>
      </w:r>
    </w:p>
    <w:p w:rsidR="001E0462" w:rsidRPr="00543D99" w:rsidRDefault="0085162B" w:rsidP="00C66416">
      <w:pPr>
        <w:pStyle w:val="odluka-zakon"/>
        <w:shd w:val="clear" w:color="auto" w:fill="FFFFFF"/>
        <w:spacing w:before="225" w:beforeAutospacing="0" w:after="225" w:afterAutospacing="0"/>
        <w:jc w:val="both"/>
        <w:rPr>
          <w:color w:val="2E74B5" w:themeColor="accent1" w:themeShade="BF"/>
        </w:rPr>
      </w:pPr>
      <w:hyperlink r:id="rId5" w:history="1">
        <w:r w:rsidR="001E0462" w:rsidRPr="00543D99">
          <w:rPr>
            <w:rStyle w:val="Hyperlink"/>
            <w:color w:val="2E74B5" w:themeColor="accent1" w:themeShade="BF"/>
          </w:rPr>
          <w:t>http://www.pravno-informacioni-sistem.rs/SlGlasnikPortal/eli/rep/sgrs/skupstina/zakon/2005/79/2/reg</w:t>
        </w:r>
      </w:hyperlink>
    </w:p>
    <w:p w:rsidR="008F46BA" w:rsidRPr="00FA3390" w:rsidRDefault="008F46BA" w:rsidP="00C66416">
      <w:pPr>
        <w:pStyle w:val="odluka-zakon"/>
        <w:shd w:val="clear" w:color="auto" w:fill="FFFFFF"/>
        <w:spacing w:before="225" w:beforeAutospacing="0" w:after="225" w:afterAutospacing="0"/>
        <w:jc w:val="both"/>
        <w:rPr>
          <w:shd w:val="clear" w:color="auto" w:fill="FFFFFF"/>
        </w:rPr>
      </w:pPr>
      <w:r w:rsidRPr="00FA3390">
        <w:rPr>
          <w:bCs/>
        </w:rPr>
        <w:t>Ур</w:t>
      </w:r>
      <w:r w:rsidR="00D45FC8">
        <w:rPr>
          <w:bCs/>
        </w:rPr>
        <w:t>едба</w:t>
      </w:r>
      <w:r w:rsidRPr="00FA3390">
        <w:rPr>
          <w:bCs/>
          <w:lang w:val="sr-Cyrl-RS"/>
        </w:rPr>
        <w:t xml:space="preserve"> </w:t>
      </w:r>
      <w:r w:rsidRPr="00FA3390">
        <w:rPr>
          <w:bCs/>
        </w:rPr>
        <w:t>о oдређивању компетенција за рад државних службеника</w:t>
      </w:r>
      <w:r w:rsidRPr="00FA3390">
        <w:rPr>
          <w:bCs/>
          <w:lang w:val="sr-Cyrl-RS"/>
        </w:rPr>
        <w:t xml:space="preserve"> (</w:t>
      </w:r>
      <w:r w:rsidR="003011B1">
        <w:rPr>
          <w:shd w:val="clear" w:color="auto" w:fill="FFFFFF"/>
        </w:rPr>
        <w:t>„Службени гласник РС“</w:t>
      </w:r>
      <w:r w:rsidRPr="00FA3390">
        <w:rPr>
          <w:shd w:val="clear" w:color="auto" w:fill="FFFFFF"/>
        </w:rPr>
        <w:t>, бр</w:t>
      </w:r>
      <w:r w:rsidRPr="00FA3390">
        <w:rPr>
          <w:shd w:val="clear" w:color="auto" w:fill="FFFFFF"/>
          <w:lang w:val="sr-Cyrl-RS"/>
        </w:rPr>
        <w:t>.</w:t>
      </w:r>
      <w:r w:rsidRPr="00FA3390">
        <w:rPr>
          <w:shd w:val="clear" w:color="auto" w:fill="FFFFFF"/>
        </w:rPr>
        <w:t xml:space="preserve"> </w:t>
      </w:r>
      <w:r w:rsidR="001E0462" w:rsidRPr="00FA3390">
        <w:rPr>
          <w:shd w:val="clear" w:color="auto" w:fill="FFFFFF"/>
          <w:lang w:val="sr-Cyrl-RS"/>
        </w:rPr>
        <w:t>4</w:t>
      </w:r>
      <w:r w:rsidRPr="00FA3390">
        <w:rPr>
          <w:shd w:val="clear" w:color="auto" w:fill="FFFFFF"/>
        </w:rPr>
        <w:t>/19)</w:t>
      </w:r>
    </w:p>
    <w:p w:rsidR="00FA3390" w:rsidRPr="00FA3390" w:rsidRDefault="0085162B" w:rsidP="00C66416">
      <w:pPr>
        <w:pStyle w:val="odluka-zakon"/>
        <w:shd w:val="clear" w:color="auto" w:fill="FFFFFF"/>
        <w:spacing w:before="225" w:beforeAutospacing="0" w:after="225" w:afterAutospacing="0"/>
        <w:jc w:val="both"/>
        <w:rPr>
          <w:lang w:val="sr-Cyrl-RS"/>
        </w:rPr>
      </w:pPr>
      <w:hyperlink r:id="rId6" w:history="1">
        <w:r w:rsidR="00FA3390" w:rsidRPr="00FA3390">
          <w:rPr>
            <w:rStyle w:val="Hyperlink"/>
          </w:rPr>
          <w:t>http://pisslglasnik.com/SlGlasnikPortal/eli/rep/sgrs/vlada/uredba/2019/4/1/reg</w:t>
        </w:r>
        <w:r w:rsidR="00FA3390" w:rsidRPr="00FA3390">
          <w:rPr>
            <w:rStyle w:val="Hyperlink"/>
            <w:lang w:val="sr-Cyrl-RS"/>
          </w:rPr>
          <w:t>У</w:t>
        </w:r>
      </w:hyperlink>
    </w:p>
    <w:p w:rsidR="001E0462" w:rsidRPr="00D45FC8" w:rsidRDefault="00FA3390" w:rsidP="00C66416">
      <w:pPr>
        <w:pStyle w:val="odluka-zakon"/>
        <w:shd w:val="clear" w:color="auto" w:fill="FFFFFF"/>
        <w:spacing w:before="225" w:beforeAutospacing="0" w:after="225" w:afterAutospacing="0"/>
        <w:jc w:val="both"/>
      </w:pPr>
      <w:r w:rsidRPr="00D45FC8">
        <w:rPr>
          <w:lang w:val="sr-Cyrl-RS"/>
        </w:rPr>
        <w:t>У</w:t>
      </w:r>
      <w:r w:rsidR="00D45FC8" w:rsidRPr="00D45FC8">
        <w:rPr>
          <w:bCs/>
        </w:rPr>
        <w:t>редба</w:t>
      </w:r>
      <w:r w:rsidRPr="00D45FC8">
        <w:rPr>
          <w:bCs/>
          <w:lang w:val="sr-Cyrl-RS"/>
        </w:rPr>
        <w:t xml:space="preserve"> </w:t>
      </w:r>
      <w:r w:rsidRPr="00D45FC8">
        <w:rPr>
          <w:bCs/>
        </w:rPr>
        <w:t>о разврставању радних места и мерилима за опис радних места државних службеника</w:t>
      </w:r>
      <w:r w:rsidRPr="00D45FC8">
        <w:rPr>
          <w:bCs/>
          <w:lang w:val="sr-Cyrl-RS"/>
        </w:rPr>
        <w:t xml:space="preserve"> </w:t>
      </w:r>
      <w:r w:rsidR="001E0462" w:rsidRPr="00D45FC8">
        <w:rPr>
          <w:bCs/>
          <w:lang w:val="sr-Cyrl-RS"/>
        </w:rPr>
        <w:t>(</w:t>
      </w:r>
      <w:r w:rsidR="001E0462" w:rsidRPr="00D45FC8">
        <w:t>„Службени гласник РС“, бр. 117</w:t>
      </w:r>
      <w:r w:rsidR="001E0462" w:rsidRPr="00D45FC8">
        <w:rPr>
          <w:lang w:val="sr-Cyrl-RS"/>
        </w:rPr>
        <w:t>/</w:t>
      </w:r>
      <w:r w:rsidR="009E3EDB">
        <w:t>05....42</w:t>
      </w:r>
      <w:r w:rsidR="001E0462" w:rsidRPr="00D45FC8">
        <w:rPr>
          <w:lang w:val="sr-Cyrl-RS"/>
        </w:rPr>
        <w:t>/19)</w:t>
      </w:r>
      <w:r w:rsidR="001E0462" w:rsidRPr="00D45FC8">
        <w:t>.</w:t>
      </w:r>
    </w:p>
    <w:p w:rsidR="001E0462" w:rsidRDefault="0085162B" w:rsidP="00C66416">
      <w:pPr>
        <w:pStyle w:val="odluka-zakon"/>
        <w:shd w:val="clear" w:color="auto" w:fill="FFFFFF"/>
        <w:spacing w:before="225" w:beforeAutospacing="0" w:after="225" w:afterAutospacing="0"/>
        <w:jc w:val="both"/>
        <w:rPr>
          <w:rStyle w:val="Hyperlink"/>
        </w:rPr>
      </w:pPr>
      <w:hyperlink r:id="rId7" w:history="1">
        <w:r w:rsidR="001E0462" w:rsidRPr="00FA3390">
          <w:rPr>
            <w:rStyle w:val="Hyperlink"/>
          </w:rPr>
          <w:t>http://www.pravno-informacioni-sistem.rs/SlGlasnikPortal/eli/rep/sgrs/vlada/uredba/2005/117/1/reg</w:t>
        </w:r>
      </w:hyperlink>
    </w:p>
    <w:p w:rsidR="005C478F" w:rsidRPr="00543D99" w:rsidRDefault="005C478F" w:rsidP="00C66416">
      <w:pPr>
        <w:pStyle w:val="odluka-zakon"/>
        <w:shd w:val="clear" w:color="auto" w:fill="FFFFFF"/>
        <w:spacing w:before="225" w:beforeAutospacing="0" w:after="225" w:afterAutospacing="0"/>
        <w:jc w:val="both"/>
        <w:rPr>
          <w:bCs/>
          <w:lang w:val="sr-Cyrl-RS"/>
        </w:rPr>
      </w:pPr>
      <w:r w:rsidRPr="00543D99">
        <w:rPr>
          <w:bCs/>
          <w:lang w:val="sr-Cyrl-RS"/>
        </w:rPr>
        <w:t>Уредба о интерном и јавном конкурсу за попуњавање радних места у државним оганима</w:t>
      </w:r>
      <w:r w:rsidR="009E3EDB" w:rsidRPr="009E3EDB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9E3EDB" w:rsidRPr="009E3EDB">
        <w:rPr>
          <w:shd w:val="clear" w:color="auto" w:fill="FFFFFF"/>
        </w:rPr>
        <w:t>(„Службени гла</w:t>
      </w:r>
      <w:r w:rsidR="009E3EDB">
        <w:rPr>
          <w:shd w:val="clear" w:color="auto" w:fill="FFFFFF"/>
        </w:rPr>
        <w:t>сник РС“</w:t>
      </w:r>
      <w:r w:rsidR="009E3EDB" w:rsidRPr="009E3EDB">
        <w:rPr>
          <w:shd w:val="clear" w:color="auto" w:fill="FFFFFF"/>
        </w:rPr>
        <w:t>, број 2/2019)</w:t>
      </w:r>
    </w:p>
    <w:p w:rsidR="005C478F" w:rsidRPr="00543D99" w:rsidRDefault="0085162B" w:rsidP="00C66416">
      <w:pPr>
        <w:pStyle w:val="odluka-zakon"/>
        <w:shd w:val="clear" w:color="auto" w:fill="FFFFFF"/>
        <w:spacing w:before="225" w:beforeAutospacing="0" w:after="225" w:afterAutospacing="0"/>
        <w:jc w:val="both"/>
        <w:rPr>
          <w:bCs/>
          <w:color w:val="2E74B5" w:themeColor="accent1" w:themeShade="BF"/>
          <w:lang w:val="sr-Cyrl-RS"/>
        </w:rPr>
      </w:pPr>
      <w:hyperlink r:id="rId8" w:history="1">
        <w:r w:rsidR="003011B1" w:rsidRPr="00543D99">
          <w:rPr>
            <w:rFonts w:eastAsiaTheme="minorHAnsi"/>
            <w:color w:val="2E74B5" w:themeColor="accent1" w:themeShade="BF"/>
            <w:u w:val="single"/>
            <w:lang w:val="en-GB" w:eastAsia="en-US"/>
          </w:rPr>
          <w:t>https://www.pravno-informacioni-sistem.rs/SlGlasnikPortal/eli/rep/sgrs/vlada/uredba/2019/2/3/reg</w:t>
        </w:r>
      </w:hyperlink>
    </w:p>
    <w:p w:rsidR="008F46BA" w:rsidRPr="00FA3390" w:rsidRDefault="008F46BA" w:rsidP="00C664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3390">
        <w:rPr>
          <w:rFonts w:ascii="Times New Roman" w:hAnsi="Times New Roman" w:cs="Times New Roman"/>
          <w:sz w:val="24"/>
          <w:szCs w:val="24"/>
          <w:lang w:val="sr-Cyrl-RS"/>
        </w:rPr>
        <w:t>Закон о буџетском систему („</w:t>
      </w:r>
      <w:r w:rsidRPr="00FA3390">
        <w:rPr>
          <w:rFonts w:ascii="Times New Roman" w:hAnsi="Times New Roman" w:cs="Times New Roman"/>
          <w:sz w:val="24"/>
          <w:szCs w:val="24"/>
          <w:lang w:val="sr-Cyrl-CS"/>
        </w:rPr>
        <w:t>Сл</w:t>
      </w:r>
      <w:r w:rsidR="009E3EDB">
        <w:rPr>
          <w:rFonts w:ascii="Times New Roman" w:hAnsi="Times New Roman" w:cs="Times New Roman"/>
          <w:sz w:val="24"/>
          <w:szCs w:val="24"/>
          <w:lang w:val="sr-Cyrl-CS"/>
        </w:rPr>
        <w:t>ужбени гласник РС“, бр. 54/09…72</w:t>
      </w:r>
      <w:r w:rsidRPr="00FA3390">
        <w:rPr>
          <w:rFonts w:ascii="Times New Roman" w:hAnsi="Times New Roman" w:cs="Times New Roman"/>
          <w:sz w:val="24"/>
          <w:szCs w:val="24"/>
          <w:lang w:val="sr-Cyrl-CS"/>
        </w:rPr>
        <w:t>/19)</w:t>
      </w:r>
    </w:p>
    <w:p w:rsidR="008F46BA" w:rsidRPr="003011B1" w:rsidRDefault="0085162B" w:rsidP="00C6641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9" w:history="1">
        <w:r w:rsidR="008F46BA" w:rsidRPr="00FA339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http://www.pravno-informacioni-sistem.rs/SlGlasnikPortal/eli/rep/sgrs/skupstina/zakon/2009/54/1/reg</w:t>
        </w:r>
      </w:hyperlink>
      <w:r w:rsidR="00543D99">
        <w:rPr>
          <w:rStyle w:val="Hyperlink"/>
          <w:rFonts w:ascii="Times New Roman" w:hAnsi="Times New Roman" w:cs="Times New Roman"/>
          <w:sz w:val="24"/>
          <w:szCs w:val="24"/>
          <w:u w:val="none"/>
          <w:lang w:val="sr-Latn-RS"/>
        </w:rPr>
        <w:t xml:space="preserve"> </w:t>
      </w:r>
      <w:r w:rsidR="003011B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са </w:t>
      </w:r>
      <w:r w:rsidR="003011B1" w:rsidRPr="003011B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подзаконским актима у области буџетског система</w:t>
      </w:r>
      <w:r w:rsidR="003011B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 (правилници)</w:t>
      </w:r>
    </w:p>
    <w:p w:rsidR="008F46BA" w:rsidRPr="00FA3390" w:rsidRDefault="008F46BA" w:rsidP="00C664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3390">
        <w:rPr>
          <w:rFonts w:ascii="Times New Roman" w:hAnsi="Times New Roman" w:cs="Times New Roman"/>
          <w:sz w:val="24"/>
          <w:szCs w:val="24"/>
          <w:lang w:val="sr-Cyrl-RS"/>
        </w:rPr>
        <w:t>Закон о платним услугама („</w:t>
      </w:r>
      <w:r w:rsidRPr="00FA3390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РС“, бр. 139/14 и 44/18)</w:t>
      </w:r>
    </w:p>
    <w:p w:rsidR="00265989" w:rsidRDefault="0085162B" w:rsidP="00C66416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hyperlink r:id="rId10" w:history="1">
        <w:r w:rsidR="008F46BA" w:rsidRPr="00FA339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http://www.pravno-informacioni-sistem.rs/SlGlasnikPortal/eli/rep/sgrs/skupstina/zakon/2014/139/2/reg</w:t>
        </w:r>
      </w:hyperlink>
    </w:p>
    <w:p w:rsidR="002004A2" w:rsidRDefault="002004A2" w:rsidP="002004A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004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Одлука о ближим условима, садржини и начину вођења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Регистра меница и овлашћења (</w:t>
      </w:r>
      <w:r w:rsidRPr="002004A2">
        <w:rPr>
          <w:rFonts w:ascii="Times New Roman" w:eastAsia="Calibri" w:hAnsi="Times New Roman" w:cs="Times New Roman"/>
          <w:sz w:val="24"/>
          <w:szCs w:val="24"/>
          <w:lang w:val="sr-Cyrl-RS"/>
        </w:rPr>
        <w:t>„Сл.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004A2">
        <w:rPr>
          <w:rFonts w:ascii="Times New Roman" w:eastAsia="Calibri" w:hAnsi="Times New Roman" w:cs="Times New Roman"/>
          <w:sz w:val="24"/>
          <w:szCs w:val="24"/>
          <w:lang w:val="sr-Cyrl-RS"/>
        </w:rPr>
        <w:t>глас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ник РС“ </w:t>
      </w:r>
      <w:r w:rsidR="009E3ED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бр.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56/11, 80/15, 76/16 и 82</w:t>
      </w:r>
      <w:r w:rsidRPr="002004A2">
        <w:rPr>
          <w:rFonts w:ascii="Times New Roman" w:eastAsia="Calibri" w:hAnsi="Times New Roman" w:cs="Times New Roman"/>
          <w:sz w:val="24"/>
          <w:szCs w:val="24"/>
          <w:lang w:val="sr-Cyrl-RS"/>
        </w:rPr>
        <w:t>/17)</w:t>
      </w:r>
    </w:p>
    <w:p w:rsidR="005F18A5" w:rsidRPr="002004A2" w:rsidRDefault="005F18A5" w:rsidP="002004A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004A2" w:rsidRPr="002004A2" w:rsidRDefault="0085162B" w:rsidP="002004A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r-Cyrl-RS"/>
        </w:rPr>
      </w:pPr>
      <w:hyperlink r:id="rId11" w:history="1">
        <w:r w:rsidR="002004A2" w:rsidRPr="002004A2">
          <w:rPr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</w:rPr>
          <w:t>http://www.pravno-informacioni-sistem.rs/SlGlasnikPortal/eli/rep/sgrs/narodnabanka/odluka/2011/56/1/reg</w:t>
        </w:r>
      </w:hyperlink>
    </w:p>
    <w:p w:rsidR="002004A2" w:rsidRPr="002004A2" w:rsidRDefault="002004A2" w:rsidP="002004A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18A5" w:rsidRDefault="002004A2" w:rsidP="002004A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004A2">
        <w:rPr>
          <w:rFonts w:ascii="Times New Roman" w:eastAsia="Calibri" w:hAnsi="Times New Roman" w:cs="Times New Roman"/>
          <w:sz w:val="24"/>
          <w:szCs w:val="24"/>
          <w:lang w:val="sr-Cyrl-RS"/>
        </w:rPr>
        <w:t>Одлука о начину вршења принудне наплате са рачуна клијен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та (</w:t>
      </w:r>
      <w:r w:rsidRPr="002004A2">
        <w:rPr>
          <w:rFonts w:ascii="Times New Roman" w:eastAsia="Calibri" w:hAnsi="Times New Roman" w:cs="Times New Roman"/>
          <w:sz w:val="24"/>
          <w:szCs w:val="24"/>
          <w:lang w:val="sr-Cyrl-RS"/>
        </w:rPr>
        <w:t>„Сл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2004A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гласник РС“</w:t>
      </w:r>
      <w:r w:rsidR="00D43A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бр. </w:t>
      </w:r>
      <w:r w:rsidRPr="002004A2">
        <w:rPr>
          <w:rFonts w:ascii="Times New Roman" w:eastAsia="Calibri" w:hAnsi="Times New Roman" w:cs="Times New Roman"/>
          <w:sz w:val="24"/>
          <w:szCs w:val="24"/>
          <w:lang w:val="sr-Cyrl-RS"/>
        </w:rPr>
        <w:t>14/14 и 76/16)</w:t>
      </w:r>
    </w:p>
    <w:p w:rsidR="0085162B" w:rsidRPr="002004A2" w:rsidRDefault="0085162B" w:rsidP="002004A2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F18A5" w:rsidRDefault="0085162B" w:rsidP="005F18A5">
      <w:pPr>
        <w:spacing w:after="0" w:line="276" w:lineRule="auto"/>
        <w:jc w:val="both"/>
        <w:rPr>
          <w:rFonts w:ascii="Times New Roman" w:hAnsi="Times New Roman" w:cs="Times New Roman"/>
          <w:sz w:val="24"/>
          <w:lang w:val="sr-Cyrl-RS"/>
        </w:rPr>
      </w:pPr>
      <w:hyperlink r:id="rId12" w:history="1">
        <w:r w:rsidR="005F18A5">
          <w:rPr>
            <w:rStyle w:val="Hyperlink"/>
            <w:rFonts w:ascii="Times New Roman" w:hAnsi="Times New Roman" w:cs="Times New Roman"/>
            <w:sz w:val="24"/>
          </w:rPr>
          <w:t>http://pravno-informacioni-sistem.rs/SlGlasnikPortal/eli/rep/sgrs/narodnabanka/odluka/2014/14/1/reg</w:t>
        </w:r>
      </w:hyperlink>
    </w:p>
    <w:p w:rsidR="0060204A" w:rsidRDefault="0060204A" w:rsidP="00C66416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</w:p>
    <w:p w:rsidR="005F18A5" w:rsidRDefault="005F18A5" w:rsidP="00C66416">
      <w:pPr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</w:p>
    <w:p w:rsidR="0060204A" w:rsidRPr="00FA3390" w:rsidRDefault="0060204A" w:rsidP="00C664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204A" w:rsidRPr="00FA3390" w:rsidSect="00C35C6F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6FD1"/>
    <w:multiLevelType w:val="hybridMultilevel"/>
    <w:tmpl w:val="EB40A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BA"/>
    <w:rsid w:val="0014330C"/>
    <w:rsid w:val="001E0462"/>
    <w:rsid w:val="002004A2"/>
    <w:rsid w:val="00265989"/>
    <w:rsid w:val="003011B1"/>
    <w:rsid w:val="003C4E21"/>
    <w:rsid w:val="00402C69"/>
    <w:rsid w:val="004D3C49"/>
    <w:rsid w:val="00543D99"/>
    <w:rsid w:val="005C478F"/>
    <w:rsid w:val="005F18A5"/>
    <w:rsid w:val="0060204A"/>
    <w:rsid w:val="0085162B"/>
    <w:rsid w:val="00853A47"/>
    <w:rsid w:val="008F46BA"/>
    <w:rsid w:val="009440ED"/>
    <w:rsid w:val="009E3EDB"/>
    <w:rsid w:val="00A93CAA"/>
    <w:rsid w:val="00B7705D"/>
    <w:rsid w:val="00B83AC3"/>
    <w:rsid w:val="00C35C6F"/>
    <w:rsid w:val="00C66416"/>
    <w:rsid w:val="00CA309F"/>
    <w:rsid w:val="00D10244"/>
    <w:rsid w:val="00D43AEA"/>
    <w:rsid w:val="00D45FC8"/>
    <w:rsid w:val="00EF0368"/>
    <w:rsid w:val="00FA3390"/>
    <w:rsid w:val="00FB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8546"/>
  <w15:chartTrackingRefBased/>
  <w15:docId w15:val="{E2994CB7-3485-407A-9CCD-823DBD91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6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6BA"/>
    <w:rPr>
      <w:color w:val="0563C1" w:themeColor="hyperlink"/>
      <w:u w:val="single"/>
    </w:rPr>
  </w:style>
  <w:style w:type="paragraph" w:customStyle="1" w:styleId="odluka-zakon">
    <w:name w:val="odluka-zakon"/>
    <w:basedOn w:val="Normal"/>
    <w:rsid w:val="008F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auto-style2">
    <w:name w:val="auto-style2"/>
    <w:basedOn w:val="Normal"/>
    <w:rsid w:val="001E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clan">
    <w:name w:val="clan"/>
    <w:basedOn w:val="Normal"/>
    <w:rsid w:val="001E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FollowedHyperlink">
    <w:name w:val="FollowedHyperlink"/>
    <w:basedOn w:val="DefaultParagraphFont"/>
    <w:uiPriority w:val="99"/>
    <w:semiHidden/>
    <w:unhideWhenUsed/>
    <w:rsid w:val="00D45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no-informacioni-sistem.rs/SlGlasnikPortal/eli/rep/sgrs/vlada/uredba/2019/2/3/r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no-informacioni-sistem.rs/SlGlasnikPortal/eli/rep/sgrs/vlada/uredba/2005/117/1/reg" TargetMode="External"/><Relationship Id="rId12" Type="http://schemas.openxmlformats.org/officeDocument/2006/relationships/hyperlink" Target="http://pravno-informacioni-sistem.rs/SlGlasnikPortal/eli/rep/sgrs/narodnabanka/odluka/2014/14/1/r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sslglasnik.com/SlGlasnikPortal/eli/rep/sgrs/vlada/uredba/2019/4/1/reg&#1059;" TargetMode="External"/><Relationship Id="rId11" Type="http://schemas.openxmlformats.org/officeDocument/2006/relationships/hyperlink" Target="http://www.pravno-informacioni-sistem.rs/SlGlasnikPortal/eli/rep/sgrs/narodnabanka/odluka/2011/56/1/reg" TargetMode="External"/><Relationship Id="rId5" Type="http://schemas.openxmlformats.org/officeDocument/2006/relationships/hyperlink" Target="http://www.pravno-informacioni-sistem.rs/SlGlasnikPortal/eli/rep/sgrs/skupstina/zakon/2005/79/2/reg" TargetMode="External"/><Relationship Id="rId10" Type="http://schemas.openxmlformats.org/officeDocument/2006/relationships/hyperlink" Target="http://www.pravno-informacioni-sistem.rs/SlGlasnikPortal/eli/rep/sgrs/skupstina/zakon/2014/139/2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no-informacioni-sistem.rs/SlGlasnikPortal/eli/rep/sgrs/skupstina/zakon/2009/54/1/r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Trezor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Susilovic</dc:creator>
  <cp:keywords/>
  <dc:description/>
  <cp:lastModifiedBy>Ivana Zdravkovic</cp:lastModifiedBy>
  <cp:revision>55</cp:revision>
  <dcterms:created xsi:type="dcterms:W3CDTF">2019-08-30T12:22:00Z</dcterms:created>
  <dcterms:modified xsi:type="dcterms:W3CDTF">2019-12-18T11:12:00Z</dcterms:modified>
</cp:coreProperties>
</file>